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F5" w:rsidRPr="00E93AF5" w:rsidRDefault="00E93AF5" w:rsidP="00E93AF5">
      <w:pPr>
        <w:spacing w:before="100" w:beforeAutospacing="1" w:after="100" w:afterAutospacing="1" w:line="196" w:lineRule="atLeast"/>
        <w:ind w:firstLine="508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93AF5">
        <w:rPr>
          <w:rFonts w:ascii="&amp;quot" w:eastAsia="Times New Roman" w:hAnsi="&amp;quot" w:cs="Arial"/>
          <w:b/>
          <w:bCs/>
          <w:color w:val="000000" w:themeColor="text1"/>
          <w:sz w:val="28"/>
          <w:szCs w:val="28"/>
          <w:lang w:eastAsia="ru-RU"/>
        </w:rPr>
        <w:t>«Совет Отцов» Красноярского края начал патрулирование улиц города на предмет детской безопасности</w:t>
      </w:r>
    </w:p>
    <w:p w:rsidR="00E93AF5" w:rsidRPr="00A77336" w:rsidRDefault="00E93AF5" w:rsidP="00E93AF5">
      <w:pPr>
        <w:spacing w:before="100" w:beforeAutospacing="1" w:after="100" w:afterAutospacing="1" w:line="196" w:lineRule="atLeast"/>
        <w:ind w:firstLine="5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Красноярском крае накануне стартовал второй сезон проекта «Отцовский патруль». Участие в открытии летнего сезона совместно с представителями «Совета Отцов Красноярского края» приняли депутат Госдумы Юрий Швыткин, Уполномоченный по правам ребенка в Красноярском крае Ирина Мирошникова</w:t>
      </w:r>
      <w:r w:rsidR="00A77336" w:rsidRPr="00A77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</w:t>
      </w:r>
      <w:r w:rsidRPr="00A77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77336" w:rsidRPr="00A77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сотрудники </w:t>
      </w:r>
      <w:r w:rsidRPr="00A77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 МВД России по краю и ГИБДД.</w:t>
      </w:r>
    </w:p>
    <w:p w:rsidR="00E93AF5" w:rsidRPr="00A77336" w:rsidRDefault="00E93AF5" w:rsidP="00E93AF5">
      <w:pPr>
        <w:spacing w:before="100" w:beforeAutospacing="1" w:after="100" w:afterAutospacing="1" w:line="196" w:lineRule="atLeast"/>
        <w:ind w:firstLine="5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проекта инициативные отцы </w:t>
      </w:r>
      <w:r w:rsidR="00A77336" w:rsidRPr="00A77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краевого центра</w:t>
      </w:r>
      <w:r w:rsidRPr="00A77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летнего периода будут проверять, насколько дворы, стройплощадки, парки и дороги города безопасны для детей. Информацию о выявленных опасных участках «Отцовский патруль» передает детскому омбудсмену.</w:t>
      </w:r>
    </w:p>
    <w:p w:rsidR="00E93AF5" w:rsidRPr="00A77336" w:rsidRDefault="00E93AF5" w:rsidP="00E93AF5">
      <w:pPr>
        <w:spacing w:before="100" w:beforeAutospacing="1" w:after="100" w:afterAutospacing="1" w:line="196" w:lineRule="atLeast"/>
        <w:ind w:firstLine="5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 Красноярском крае на сегодняшний день это движение только набирает обороты. Инициативные отцы нашего города берут во</w:t>
      </w:r>
      <w:r w:rsidR="00A77336" w:rsidRPr="00A77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внимание злободневные проблемы</w:t>
      </w:r>
      <w:proofErr w:type="gramStart"/>
      <w:r w:rsidR="00A77336" w:rsidRPr="00A77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A77336" w:rsidRPr="00A77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A77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егодня, в летний период каникул</w:t>
      </w:r>
      <w:r w:rsidR="00A77336" w:rsidRPr="00A77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77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особенно важно обеспечить безопасность детей на улицах города. Важно, что отцы в данном направлении активно взаимодействуют с инспекторами по делам несовершеннолетних городской и краевой полиции, сотрудниками Госавтоинспекции и представителями ОНФ. Убеждён, что «Совет Отцов» обратит внимание на безопасность</w:t>
      </w:r>
      <w:r w:rsidR="00A77336" w:rsidRPr="00A77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77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самих детей, так и взрослых</w:t>
      </w:r>
      <w:r w:rsidR="00A77336" w:rsidRPr="00A77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A77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то, чтобы сделать город более безопасным для ребят», - рассказал депутат Госдумы Юрий Швыткин.</w:t>
      </w:r>
    </w:p>
    <w:p w:rsidR="00E93AF5" w:rsidRPr="00A77336" w:rsidRDefault="00E93AF5" w:rsidP="00E93AF5">
      <w:pPr>
        <w:spacing w:before="100" w:beforeAutospacing="1" w:after="100" w:afterAutospacing="1" w:line="196" w:lineRule="atLeast"/>
        <w:ind w:firstLine="5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«Неравнодушные отцы организовали полезный проект, в рамках которого они самостоятельно инспектируют дворы, подвалы и улицы на предмет безопасности для ребенка. Сразу после старта летнего сезона «Отцовского патруля» активисты получили специальные памятки, в которых отмечено, на что необходимо обратить особое внимание, и отправились в районы города для патрулирования мест пребывания детей. Уверена, что такое движение даст свои результаты и общими усилиями удастся донести до большинства родителей, что жизнь и здоровье ребенка зависит от них», - отметила Уполномоченный по правам ребенка в Красноярском крае Ирина Мирошникова.</w:t>
      </w:r>
    </w:p>
    <w:p w:rsidR="00E93AF5" w:rsidRPr="00A77336" w:rsidRDefault="00E93AF5" w:rsidP="00E93AF5">
      <w:pPr>
        <w:spacing w:after="0" w:line="196" w:lineRule="atLeast"/>
        <w:ind w:firstLine="5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«Совета Отцов Красноярского края» Олег Окладников обратил внимание на то, что чужих детей не бывает и проект «Отцовский патруль» привлекает как можно больше неравнодушных отцов к вопросам детской безопасности.</w:t>
      </w:r>
    </w:p>
    <w:p w:rsidR="00E93AF5" w:rsidRPr="00E93AF5" w:rsidRDefault="00E93AF5" w:rsidP="00E93AF5">
      <w:pPr>
        <w:spacing w:after="0" w:line="196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93AF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BB7EA1" w:rsidRPr="00E93AF5" w:rsidRDefault="00A77336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4454043"/>
            <wp:effectExtent l="19050" t="0" r="3175" b="0"/>
            <wp:docPr id="1" name="Рисунок 1" descr="C:\Users\Лавриков\AppData\Local\Temp\notes96DADE\~4192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вриков\AppData\Local\Temp\notes96DADE\~41921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AF5" w:rsidRPr="00E93AF5" w:rsidRDefault="00E93AF5">
      <w:pPr>
        <w:rPr>
          <w:color w:val="000000" w:themeColor="text1"/>
          <w:sz w:val="28"/>
          <w:szCs w:val="28"/>
        </w:rPr>
      </w:pPr>
    </w:p>
    <w:sectPr w:rsidR="00E93AF5" w:rsidRPr="00E93AF5" w:rsidSect="00A77336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E93AF5"/>
    <w:rsid w:val="000818C2"/>
    <w:rsid w:val="00281C83"/>
    <w:rsid w:val="00A77336"/>
    <w:rsid w:val="00BB7EA1"/>
    <w:rsid w:val="00E93AF5"/>
    <w:rsid w:val="00EC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</dc:creator>
  <cp:lastModifiedBy>Лавриков</cp:lastModifiedBy>
  <cp:revision>2</cp:revision>
  <dcterms:created xsi:type="dcterms:W3CDTF">2019-06-05T04:50:00Z</dcterms:created>
  <dcterms:modified xsi:type="dcterms:W3CDTF">2019-06-05T04:50:00Z</dcterms:modified>
</cp:coreProperties>
</file>