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E7" w:rsidRDefault="00B14349">
      <w:pPr>
        <w:rPr>
          <w:rFonts w:ascii="Times New Roman" w:hAnsi="Times New Roman" w:cs="Times New Roman"/>
          <w:sz w:val="28"/>
          <w:szCs w:val="28"/>
        </w:rPr>
      </w:pPr>
      <w:r w:rsidRPr="00B14349">
        <w:rPr>
          <w:rFonts w:ascii="Times New Roman" w:hAnsi="Times New Roman" w:cs="Times New Roman"/>
          <w:sz w:val="28"/>
          <w:szCs w:val="28"/>
        </w:rPr>
        <w:t>Семинар представителей Уполномоченного</w:t>
      </w:r>
    </w:p>
    <w:p w:rsidR="00B14349" w:rsidRDefault="00B14349" w:rsidP="00BE5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12-13 декабря в краевом центре прошел очередной семинар представителей Уполномоченного по правам человека в Красноярском крае.</w:t>
      </w:r>
    </w:p>
    <w:p w:rsidR="00B14349" w:rsidRDefault="00B14349" w:rsidP="00BE5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семинар приехали представители Уполномоченного из 37 городов и районов Красноярского края от Норильска  до Минусинска. </w:t>
      </w:r>
    </w:p>
    <w:p w:rsidR="00B14349" w:rsidRDefault="00B14349" w:rsidP="00BE5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день семинар проходил в Законодательном собрании Красноярского края, представители Уполномоченного смогли выслушать и задать своми вопросы заместителю Председателя Законодательного собрания </w:t>
      </w:r>
      <w:r w:rsidR="00BE59F2">
        <w:rPr>
          <w:rFonts w:ascii="Times New Roman" w:hAnsi="Times New Roman" w:cs="Times New Roman"/>
          <w:sz w:val="28"/>
          <w:szCs w:val="28"/>
        </w:rPr>
        <w:t>Алексею К</w:t>
      </w:r>
      <w:r>
        <w:rPr>
          <w:rFonts w:ascii="Times New Roman" w:hAnsi="Times New Roman" w:cs="Times New Roman"/>
          <w:sz w:val="28"/>
          <w:szCs w:val="28"/>
        </w:rPr>
        <w:t xml:space="preserve">улешу и председателю комитета по безопасности и защите прав граждан </w:t>
      </w:r>
      <w:r w:rsidR="00BE59F2">
        <w:rPr>
          <w:rFonts w:ascii="Times New Roman" w:hAnsi="Times New Roman" w:cs="Times New Roman"/>
          <w:sz w:val="28"/>
          <w:szCs w:val="28"/>
        </w:rPr>
        <w:t>Анатолию Самкову.</w:t>
      </w:r>
    </w:p>
    <w:p w:rsidR="00BE59F2" w:rsidRDefault="00BE59F2" w:rsidP="00BE5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Уполномоченный по правам человека в Красноярском крае Марка Денисов рассказал об основных проблемах защиты прав грждан в текущем году, перед представителями выступили так же ответственные работники краевого Агентства труда и занятости, Красноярского Отделения пенсионного фонда и Министерства строительства Красноярского края.</w:t>
      </w:r>
    </w:p>
    <w:p w:rsidR="00BE59F2" w:rsidRDefault="00BE59F2" w:rsidP="00BE5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Завершался семинар психологическим тренингом, который провел</w:t>
      </w:r>
      <w:r w:rsidRPr="00BE59F2">
        <w:rPr>
          <w:sz w:val="24"/>
          <w:szCs w:val="24"/>
        </w:rPr>
        <w:t xml:space="preserve"> </w:t>
      </w:r>
      <w:r w:rsidRPr="00BE59F2">
        <w:rPr>
          <w:rFonts w:ascii="Times New Roman" w:hAnsi="Times New Roman" w:cs="Times New Roman"/>
          <w:sz w:val="28"/>
          <w:szCs w:val="28"/>
        </w:rPr>
        <w:t>д</w:t>
      </w:r>
      <w:r w:rsidRPr="00BE59F2">
        <w:rPr>
          <w:rFonts w:ascii="Times New Roman" w:hAnsi="Times New Roman" w:cs="Times New Roman"/>
          <w:color w:val="000000"/>
          <w:sz w:val="28"/>
          <w:szCs w:val="28"/>
        </w:rPr>
        <w:t>оцент  кафедры общественных связей Сибирского государственного аэрокосмического университета им. академика М.Ф. Решетнева</w:t>
      </w:r>
      <w:r w:rsidRPr="00BE5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 Иоффе.</w:t>
      </w:r>
    </w:p>
    <w:p w:rsidR="001A69F7" w:rsidRPr="00BE59F2" w:rsidRDefault="001A69F7" w:rsidP="001A6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345" cy="4378745"/>
            <wp:effectExtent l="19050" t="0" r="1905" b="0"/>
            <wp:docPr id="1" name="Рисунок 1" descr="C:\Users\Лавриков\AppData\Local\Temp\notes96DADE\~0818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вриков\AppData\Local\Temp\notes96DADE\~08189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37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9F7" w:rsidRPr="00BE59F2" w:rsidSect="001A69F7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14349"/>
    <w:rsid w:val="00083BE7"/>
    <w:rsid w:val="001A69F7"/>
    <w:rsid w:val="005B17A7"/>
    <w:rsid w:val="00B14349"/>
    <w:rsid w:val="00BE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Лавриков</dc:creator>
  <cp:lastModifiedBy>Лавриков</cp:lastModifiedBy>
  <cp:revision>1</cp:revision>
  <dcterms:created xsi:type="dcterms:W3CDTF">2018-12-14T08:42:00Z</dcterms:created>
  <dcterms:modified xsi:type="dcterms:W3CDTF">2018-12-14T09:04:00Z</dcterms:modified>
</cp:coreProperties>
</file>