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48" w:rsidRPr="00D70432" w:rsidRDefault="00E60948" w:rsidP="006A3120">
      <w:pPr>
        <w:ind w:left="5610" w:firstLine="0"/>
        <w:jc w:val="both"/>
        <w:rPr>
          <w:rFonts w:cs="Times New Roman"/>
          <w:sz w:val="24"/>
          <w:szCs w:val="24"/>
        </w:rPr>
      </w:pPr>
    </w:p>
    <w:p w:rsidR="00E60948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:rsidR="00ED3CC9" w:rsidRPr="006A3120" w:rsidRDefault="00ED3CC9" w:rsidP="006A3120">
      <w:pPr>
        <w:ind w:left="5610" w:firstLine="0"/>
        <w:rPr>
          <w:rFonts w:cs="Times New Roman"/>
          <w:sz w:val="24"/>
          <w:szCs w:val="24"/>
        </w:rPr>
      </w:pPr>
    </w:p>
    <w:p w:rsidR="00E60948" w:rsidRPr="006A3120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</w:t>
      </w:r>
      <w:r w:rsidR="00B46488" w:rsidRPr="007A210C">
        <w:rPr>
          <w:rFonts w:cs="Times New Roman"/>
          <w:sz w:val="24"/>
          <w:szCs w:val="24"/>
        </w:rPr>
        <w:t>орг</w:t>
      </w:r>
      <w:r w:rsidRPr="007A210C">
        <w:rPr>
          <w:rFonts w:cs="Times New Roman"/>
          <w:sz w:val="24"/>
          <w:szCs w:val="24"/>
        </w:rPr>
        <w:t xml:space="preserve">комитета по организации и проведению </w:t>
      </w:r>
      <w:r w:rsidR="00B46488" w:rsidRPr="007A210C">
        <w:rPr>
          <w:rFonts w:cs="Times New Roman"/>
          <w:sz w:val="24"/>
          <w:szCs w:val="24"/>
        </w:rPr>
        <w:t xml:space="preserve">         </w:t>
      </w:r>
      <w:r w:rsidRPr="007A210C">
        <w:rPr>
          <w:rFonts w:cs="Times New Roman"/>
          <w:sz w:val="24"/>
          <w:szCs w:val="24"/>
          <w:lang w:val="en-US"/>
        </w:rPr>
        <w:t>II</w:t>
      </w:r>
      <w:r w:rsidR="007A210C"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0</w:t>
      </w:r>
      <w:r>
        <w:rPr>
          <w:rFonts w:cs="Times New Roman"/>
          <w:sz w:val="24"/>
          <w:szCs w:val="24"/>
        </w:rPr>
        <w:t>8</w:t>
      </w:r>
      <w:r w:rsidRPr="006A3120">
        <w:rPr>
          <w:rFonts w:cs="Times New Roman"/>
          <w:sz w:val="24"/>
          <w:szCs w:val="24"/>
        </w:rPr>
        <w:t xml:space="preserve">.04.2020 № </w:t>
      </w:r>
      <w:r>
        <w:rPr>
          <w:rFonts w:cs="Times New Roman"/>
          <w:sz w:val="24"/>
          <w:szCs w:val="24"/>
        </w:rPr>
        <w:t>2</w:t>
      </w:r>
    </w:p>
    <w:p w:rsidR="00E60948" w:rsidRDefault="00E60948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:rsidR="00E60948" w:rsidRDefault="00E60948" w:rsidP="002F4333">
      <w:pPr>
        <w:ind w:firstLine="0"/>
        <w:rPr>
          <w:rFonts w:cs="Times New Roman"/>
          <w:szCs w:val="28"/>
        </w:rPr>
      </w:pPr>
    </w:p>
    <w:p w:rsidR="00E60948" w:rsidRPr="00D70432" w:rsidRDefault="00E60948" w:rsidP="002F4333">
      <w:pPr>
        <w:ind w:firstLine="0"/>
        <w:rPr>
          <w:rFonts w:cs="Times New Roman"/>
          <w:szCs w:val="28"/>
        </w:rPr>
      </w:pPr>
    </w:p>
    <w:p w:rsidR="00E60948" w:rsidRDefault="00E60948" w:rsidP="002F4333">
      <w:pPr>
        <w:ind w:firstLine="0"/>
        <w:rPr>
          <w:rFonts w:cs="Times New Roman"/>
          <w:b/>
          <w:szCs w:val="28"/>
        </w:rPr>
      </w:pPr>
    </w:p>
    <w:p w:rsidR="00E60948" w:rsidRPr="00C8155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E6094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:rsidR="00E60948" w:rsidRDefault="00E60948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:rsidR="00E60948" w:rsidRPr="00C81558" w:rsidRDefault="00E60948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:rsidR="00E60948" w:rsidRPr="00C71535" w:rsidRDefault="00E60948" w:rsidP="00E30EA9">
      <w:pPr>
        <w:ind w:left="5103"/>
        <w:rPr>
          <w:rFonts w:cs="Times New Roman"/>
          <w:b/>
          <w:szCs w:val="28"/>
        </w:rPr>
      </w:pPr>
    </w:p>
    <w:p w:rsidR="00E60948" w:rsidRPr="008B3882" w:rsidRDefault="00E60948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:rsidR="00E60948" w:rsidRPr="007A210C" w:rsidRDefault="00E60948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="007A210C" w:rsidRPr="007A210C">
        <w:rPr>
          <w:szCs w:val="28"/>
        </w:rPr>
        <w:t xml:space="preserve">среди </w:t>
      </w:r>
      <w:r w:rsidR="003C51D0" w:rsidRPr="007A210C">
        <w:rPr>
          <w:szCs w:val="28"/>
        </w:rPr>
        <w:t>несовершеннолетних</w:t>
      </w:r>
      <w:r w:rsidRPr="007A210C">
        <w:rPr>
          <w:szCs w:val="28"/>
        </w:rPr>
        <w:t xml:space="preserve"> в субъектах Российской Федерации с </w:t>
      </w:r>
      <w:r w:rsidRPr="007A210C">
        <w:t>целью отбора дополнительных участников</w:t>
      </w:r>
      <w:r w:rsidR="003C51D0" w:rsidRPr="007A210C">
        <w:t xml:space="preserve"> </w:t>
      </w:r>
      <w:r w:rsidR="003C51D0" w:rsidRPr="007A210C">
        <w:rPr>
          <w:lang w:val="en-US"/>
        </w:rPr>
        <w:t>II</w:t>
      </w:r>
      <w:r w:rsidRPr="007A210C">
        <w:t xml:space="preserve"> </w:t>
      </w:r>
      <w:r w:rsidR="007A210C">
        <w:t>Всероссийского сле</w:t>
      </w:r>
      <w:r w:rsidRPr="007A210C">
        <w:t xml:space="preserve">та Детских общественных советов при </w:t>
      </w:r>
      <w:r w:rsidR="00B46488" w:rsidRPr="007A210C">
        <w:t>у</w:t>
      </w:r>
      <w:r w:rsidRPr="007A210C">
        <w:t>полномоченных по правам ребенка в субъектах Р</w:t>
      </w:r>
      <w:r w:rsidR="007A210C">
        <w:t>оссийской Федерации (далее – Сле</w:t>
      </w:r>
      <w:r w:rsidRPr="007A210C">
        <w:t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3C51D0" w:rsidRPr="007A210C">
        <w:t xml:space="preserve"> </w:t>
      </w:r>
      <w:r w:rsidRPr="007A210C">
        <w:t xml:space="preserve">г.  </w:t>
      </w:r>
    </w:p>
    <w:p w:rsidR="00E60948" w:rsidRPr="007A210C" w:rsidRDefault="00E60948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</w:t>
      </w:r>
      <w:r w:rsidR="003C51D0" w:rsidRPr="007A210C">
        <w:rPr>
          <w:color w:val="000000"/>
          <w:spacing w:val="-1"/>
        </w:rPr>
        <w:t>орг</w:t>
      </w:r>
      <w:r w:rsidRPr="007A210C">
        <w:rPr>
          <w:color w:val="000000"/>
          <w:spacing w:val="-1"/>
        </w:rPr>
        <w:t>комитет Всероссийского Сл</w:t>
      </w:r>
      <w:r w:rsidR="007A210C"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:rsidR="00E60948" w:rsidRPr="007A210C" w:rsidRDefault="00E60948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 w:rsidR="007A210C"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</w:t>
      </w:r>
      <w:r w:rsidR="003C51D0" w:rsidRPr="007A210C">
        <w:rPr>
          <w:szCs w:val="28"/>
        </w:rPr>
        <w:t>.</w:t>
      </w:r>
    </w:p>
    <w:p w:rsidR="00E60948" w:rsidRPr="007A210C" w:rsidRDefault="00E60948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:rsidR="00E60948" w:rsidRPr="007A210C" w:rsidRDefault="00E60948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</w:t>
      </w:r>
      <w:r w:rsidR="003C51D0" w:rsidRPr="007A210C">
        <w:rPr>
          <w:szCs w:val="28"/>
        </w:rPr>
        <w:t xml:space="preserve">я </w:t>
      </w:r>
      <w:r w:rsidRPr="007A210C">
        <w:rPr>
          <w:szCs w:val="28"/>
        </w:rPr>
        <w:t>о проведении конкурса направляется оргкомитетом в адрес уполномоченных по правам ребенка в субъектах Российской Федерации.</w:t>
      </w:r>
    </w:p>
    <w:p w:rsidR="00E60948" w:rsidRPr="007A210C" w:rsidRDefault="00E60948" w:rsidP="009405E2">
      <w:pPr>
        <w:suppressAutoHyphens/>
        <w:ind w:firstLine="0"/>
        <w:jc w:val="both"/>
        <w:rPr>
          <w:szCs w:val="28"/>
        </w:rPr>
      </w:pPr>
    </w:p>
    <w:p w:rsidR="00E60948" w:rsidRPr="007A210C" w:rsidRDefault="00E60948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:rsidR="00E60948" w:rsidRPr="007A210C" w:rsidRDefault="00E60948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</w:t>
      </w:r>
      <w:r w:rsidR="003C51D0" w:rsidRPr="007A210C">
        <w:t>у</w:t>
      </w:r>
      <w:r w:rsidRPr="007A210C">
        <w:t>полномоченных по правам ребенка в субъектах Российской Фед</w:t>
      </w:r>
      <w:r w:rsidR="007A210C" w:rsidRPr="007A210C">
        <w:t xml:space="preserve">ерации. </w:t>
      </w:r>
    </w:p>
    <w:p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>оказание содей</w:t>
      </w:r>
      <w:r w:rsidR="00D14D7C" w:rsidRPr="007A210C">
        <w:rPr>
          <w:rFonts w:cs="Times New Roman"/>
          <w:szCs w:val="28"/>
          <w:lang w:eastAsia="ru-RU"/>
        </w:rPr>
        <w:t>ствия в становлении нравственно-</w:t>
      </w:r>
      <w:r w:rsidR="00E60948" w:rsidRPr="007A210C">
        <w:rPr>
          <w:rFonts w:cs="Times New Roman"/>
          <w:szCs w:val="28"/>
          <w:lang w:eastAsia="ru-RU"/>
        </w:rPr>
        <w:t>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="00E60948" w:rsidRPr="007A210C">
        <w:rPr>
          <w:rFonts w:cs="Times New Roman"/>
          <w:szCs w:val="28"/>
          <w:lang w:eastAsia="ru-RU"/>
        </w:rPr>
        <w:t xml:space="preserve">ребенка; 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="00E60948"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привлечение внимания</w:t>
      </w:r>
      <w:r w:rsidR="00E60948" w:rsidRPr="007A210C">
        <w:rPr>
          <w:rFonts w:cs="Times New Roman"/>
          <w:szCs w:val="28"/>
          <w:lang w:eastAsia="ru-RU"/>
        </w:rPr>
        <w:t xml:space="preserve"> </w:t>
      </w:r>
      <w:r w:rsidR="003C51D0" w:rsidRPr="007A210C">
        <w:rPr>
          <w:rFonts w:cs="Times New Roman"/>
          <w:szCs w:val="28"/>
          <w:lang w:eastAsia="ru-RU"/>
        </w:rPr>
        <w:t xml:space="preserve">к </w:t>
      </w:r>
      <w:r w:rsidR="00E60948" w:rsidRPr="007A210C">
        <w:rPr>
          <w:rFonts w:cs="Times New Roman"/>
          <w:szCs w:val="28"/>
          <w:lang w:eastAsia="ru-RU"/>
        </w:rPr>
        <w:t xml:space="preserve">деятельности детских общественных советов при </w:t>
      </w:r>
      <w:r w:rsidR="003C51D0" w:rsidRPr="007A210C">
        <w:rPr>
          <w:rFonts w:cs="Times New Roman"/>
          <w:szCs w:val="28"/>
          <w:lang w:eastAsia="ru-RU"/>
        </w:rPr>
        <w:t>у</w:t>
      </w:r>
      <w:r w:rsidR="00E60948" w:rsidRPr="007A210C">
        <w:rPr>
          <w:rFonts w:cs="Times New Roman"/>
          <w:szCs w:val="28"/>
          <w:lang w:eastAsia="ru-RU"/>
        </w:rPr>
        <w:t>полномоченных по правам ребенка в субъектах Российской Федерации, проектов и акций</w:t>
      </w:r>
      <w:r w:rsidR="003C51D0" w:rsidRPr="007A210C">
        <w:rPr>
          <w:rFonts w:cs="Times New Roman"/>
          <w:szCs w:val="28"/>
          <w:lang w:eastAsia="ru-RU"/>
        </w:rPr>
        <w:t xml:space="preserve">, реализуемых </w:t>
      </w:r>
      <w:r w:rsidR="00E60948" w:rsidRPr="007A210C">
        <w:rPr>
          <w:szCs w:val="28"/>
        </w:rPr>
        <w:t>Уполномоченн</w:t>
      </w:r>
      <w:r w:rsidR="003C51D0" w:rsidRPr="007A210C">
        <w:rPr>
          <w:szCs w:val="28"/>
        </w:rPr>
        <w:t>ым</w:t>
      </w:r>
      <w:r w:rsidR="00E60948" w:rsidRPr="007A210C">
        <w:rPr>
          <w:szCs w:val="28"/>
        </w:rPr>
        <w:t xml:space="preserve"> при Президенте Российской Федерации по правам ребенка и Общенациональной программ</w:t>
      </w:r>
      <w:r w:rsidR="003C51D0" w:rsidRPr="007A210C">
        <w:rPr>
          <w:szCs w:val="28"/>
        </w:rPr>
        <w:t>ой</w:t>
      </w:r>
      <w:r w:rsidR="00E60948" w:rsidRPr="007A210C">
        <w:rPr>
          <w:szCs w:val="28"/>
        </w:rPr>
        <w:t xml:space="preserve"> «В кр</w:t>
      </w:r>
      <w:r>
        <w:rPr>
          <w:szCs w:val="28"/>
        </w:rPr>
        <w:t>угу семьи»;</w:t>
      </w:r>
    </w:p>
    <w:p w:rsidR="00E60948" w:rsidRP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="00E60948" w:rsidRPr="007A210C">
        <w:rPr>
          <w:szCs w:val="28"/>
        </w:rPr>
        <w:t>раскрыти</w:t>
      </w:r>
      <w:r w:rsidR="003C51D0" w:rsidRPr="007A210C">
        <w:rPr>
          <w:szCs w:val="28"/>
        </w:rPr>
        <w:t>ю</w:t>
      </w:r>
      <w:r w:rsidR="00E60948" w:rsidRPr="007A210C">
        <w:rPr>
          <w:szCs w:val="28"/>
        </w:rPr>
        <w:t xml:space="preserve"> интересов и склонностей участников к </w:t>
      </w:r>
      <w:proofErr w:type="spellStart"/>
      <w:r w:rsidR="00E60948" w:rsidRPr="007A210C">
        <w:rPr>
          <w:szCs w:val="28"/>
        </w:rPr>
        <w:t>блогерству</w:t>
      </w:r>
      <w:proofErr w:type="spellEnd"/>
      <w:r w:rsidR="00E60948" w:rsidRPr="007A210C">
        <w:rPr>
          <w:szCs w:val="28"/>
        </w:rPr>
        <w:t>;</w:t>
      </w:r>
    </w:p>
    <w:p w:rsidR="00E60948" w:rsidRPr="007A210C" w:rsidRDefault="00E60948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rFonts w:cs="Times New Roman"/>
          <w:szCs w:val="28"/>
          <w:lang w:eastAsia="ru-RU"/>
        </w:rPr>
        <w:t>создани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и распространени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положительного детского контента в сети Интернет.</w:t>
      </w:r>
    </w:p>
    <w:p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 xml:space="preserve">Участниками конкурса являются </w:t>
      </w:r>
      <w:r w:rsidR="00CF3F02" w:rsidRPr="007A210C">
        <w:rPr>
          <w:szCs w:val="28"/>
        </w:rPr>
        <w:t>несовершеннолетние</w:t>
      </w:r>
      <w:r w:rsidRPr="007A210C">
        <w:rPr>
          <w:szCs w:val="28"/>
        </w:rPr>
        <w:t xml:space="preserve"> в субъектах Российской Федерации в возрасте от 15 до 17 лет </w:t>
      </w:r>
      <w:r w:rsidR="00CF3F02" w:rsidRPr="007A210C">
        <w:rPr>
          <w:szCs w:val="28"/>
        </w:rPr>
        <w:t>(</w:t>
      </w:r>
      <w:r w:rsidRPr="007A210C">
        <w:rPr>
          <w:szCs w:val="28"/>
        </w:rPr>
        <w:t>включительно</w:t>
      </w:r>
      <w:r w:rsidR="00CF3F02" w:rsidRPr="007A210C">
        <w:rPr>
          <w:szCs w:val="28"/>
        </w:rPr>
        <w:t>)</w:t>
      </w:r>
      <w:r w:rsidRPr="007A210C">
        <w:rPr>
          <w:rFonts w:cs="Times New Roman"/>
          <w:szCs w:val="28"/>
          <w:lang w:eastAsia="ru-RU"/>
        </w:rPr>
        <w:t xml:space="preserve">, </w:t>
      </w:r>
      <w:r w:rsidR="00CF3F02" w:rsidRPr="007A210C">
        <w:rPr>
          <w:rFonts w:cs="Times New Roman"/>
          <w:szCs w:val="28"/>
          <w:lang w:eastAsia="ru-RU"/>
        </w:rPr>
        <w:t xml:space="preserve">проявляющие </w:t>
      </w:r>
      <w:r w:rsidRPr="007A210C">
        <w:rPr>
          <w:rFonts w:cs="Times New Roman"/>
          <w:szCs w:val="28"/>
          <w:lang w:eastAsia="ru-RU"/>
        </w:rPr>
        <w:t xml:space="preserve">активность в социальных сетях и занимающиеся </w:t>
      </w:r>
      <w:proofErr w:type="spellStart"/>
      <w:r w:rsidRPr="007A210C">
        <w:rPr>
          <w:rFonts w:cs="Times New Roman"/>
          <w:szCs w:val="28"/>
          <w:lang w:eastAsia="ru-RU"/>
        </w:rPr>
        <w:t>блогерством</w:t>
      </w:r>
      <w:proofErr w:type="spellEnd"/>
      <w:r w:rsidRPr="007A210C">
        <w:rPr>
          <w:rFonts w:cs="Times New Roman"/>
          <w:szCs w:val="28"/>
          <w:lang w:eastAsia="ru-RU"/>
        </w:rPr>
        <w:t>.</w:t>
      </w:r>
    </w:p>
    <w:p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</w:t>
      </w:r>
      <w:r w:rsidR="00D14D7C" w:rsidRPr="007A210C">
        <w:t>тских общественных советов при у</w:t>
      </w:r>
      <w:r w:rsidRPr="007A210C">
        <w:t>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:rsidR="00D14D7C" w:rsidRPr="007A210C" w:rsidRDefault="00D14D7C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В случае отсутствия заявок на конкурс в определенном субъекте</w:t>
      </w:r>
      <w:r w:rsidR="00CF3F02" w:rsidRPr="007A210C">
        <w:rPr>
          <w:rFonts w:cs="Times New Roman"/>
          <w:szCs w:val="28"/>
          <w:lang w:eastAsia="ru-RU"/>
        </w:rPr>
        <w:t xml:space="preserve"> Российской Федерации</w:t>
      </w:r>
      <w:r w:rsidRPr="007A210C">
        <w:rPr>
          <w:rFonts w:cs="Times New Roman"/>
          <w:szCs w:val="28"/>
          <w:lang w:eastAsia="ru-RU"/>
        </w:rPr>
        <w:t xml:space="preserve">, вторым участником Слета ДОС от региона </w:t>
      </w:r>
      <w:r w:rsidR="00CF3F02" w:rsidRPr="007A210C">
        <w:rPr>
          <w:rFonts w:cs="Times New Roman"/>
          <w:szCs w:val="28"/>
          <w:lang w:eastAsia="ru-RU"/>
        </w:rPr>
        <w:t xml:space="preserve">становится </w:t>
      </w:r>
      <w:r w:rsidRPr="007A210C">
        <w:rPr>
          <w:rFonts w:cs="Times New Roman"/>
          <w:szCs w:val="28"/>
          <w:lang w:eastAsia="ru-RU"/>
        </w:rPr>
        <w:t xml:space="preserve">представитель детского общественного совета при уполномоченном по правам ребенка в субъекте РФ. </w:t>
      </w:r>
    </w:p>
    <w:p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:rsidR="00E60948" w:rsidRPr="007A210C" w:rsidRDefault="00D14D7C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Конкурс проводится с 13</w:t>
      </w:r>
      <w:r w:rsidR="00E60948" w:rsidRPr="007A210C">
        <w:rPr>
          <w:rFonts w:cs="Times New Roman"/>
          <w:szCs w:val="28"/>
          <w:lang w:eastAsia="ru-RU"/>
        </w:rPr>
        <w:t xml:space="preserve"> апреля 2020 года </w:t>
      </w:r>
      <w:r w:rsidRPr="007A210C">
        <w:rPr>
          <w:rFonts w:cs="Times New Roman"/>
          <w:szCs w:val="28"/>
          <w:lang w:eastAsia="ru-RU"/>
        </w:rPr>
        <w:t>по 31</w:t>
      </w:r>
      <w:r w:rsidR="00E60948" w:rsidRPr="007A210C">
        <w:rPr>
          <w:rFonts w:cs="Times New Roman"/>
          <w:szCs w:val="28"/>
          <w:lang w:eastAsia="ru-RU"/>
        </w:rPr>
        <w:t xml:space="preserve"> мая 2020 года</w:t>
      </w:r>
      <w:r w:rsidR="00E60948" w:rsidRPr="007A210C">
        <w:rPr>
          <w:szCs w:val="28"/>
        </w:rPr>
        <w:t>.</w:t>
      </w:r>
    </w:p>
    <w:p w:rsidR="00E60948" w:rsidRPr="007A210C" w:rsidRDefault="00E60948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>П</w:t>
      </w:r>
      <w:r w:rsidR="00D14D7C" w:rsidRPr="007A210C">
        <w:rPr>
          <w:szCs w:val="28"/>
        </w:rPr>
        <w:t>ервый этап конкурса проходит с 13 апреля по 13</w:t>
      </w:r>
      <w:r w:rsidRPr="007A210C">
        <w:rPr>
          <w:szCs w:val="28"/>
        </w:rPr>
        <w:t xml:space="preserve"> мая 2020: участники заполняют </w:t>
      </w:r>
      <w:r w:rsidR="00D57EA2" w:rsidRPr="007A210C">
        <w:rPr>
          <w:szCs w:val="28"/>
          <w:lang w:val="en-US"/>
        </w:rPr>
        <w:t>Google</w:t>
      </w:r>
      <w:r w:rsidR="00D57EA2" w:rsidRPr="007A210C">
        <w:rPr>
          <w:szCs w:val="28"/>
        </w:rPr>
        <w:t>-</w:t>
      </w:r>
      <w:r w:rsidRPr="007A210C">
        <w:rPr>
          <w:szCs w:val="28"/>
        </w:rPr>
        <w:t xml:space="preserve">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r w:rsidRPr="007A210C">
          <w:rPr>
            <w:rStyle w:val="af6"/>
            <w:rFonts w:cs="Calibri"/>
            <w:bCs/>
            <w:lang w:val="en-US"/>
          </w:rPr>
          <w:t>vk</w:t>
        </w:r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r w:rsidRPr="007A210C">
          <w:rPr>
            <w:rStyle w:val="af6"/>
            <w:rFonts w:cs="Calibri"/>
            <w:bCs/>
            <w:lang w:val="en-US"/>
          </w:rPr>
          <w:t>tobe</w:t>
        </w:r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:rsidR="00E60948" w:rsidRPr="007A210C" w:rsidRDefault="00E60948" w:rsidP="00116FFC">
      <w:pPr>
        <w:suppressAutoHyphens/>
        <w:ind w:firstLine="567"/>
        <w:jc w:val="both"/>
      </w:pPr>
      <w:r w:rsidRPr="007A210C">
        <w:rPr>
          <w:szCs w:val="28"/>
        </w:rPr>
        <w:t>Вт</w:t>
      </w:r>
      <w:r w:rsidR="00D14D7C" w:rsidRPr="007A210C">
        <w:rPr>
          <w:szCs w:val="28"/>
        </w:rPr>
        <w:t>орой этап конкурса проходит с 13</w:t>
      </w:r>
      <w:r w:rsidRPr="007A210C">
        <w:rPr>
          <w:szCs w:val="28"/>
        </w:rPr>
        <w:t xml:space="preserve"> мая по 31 мая 2020 года: конкурсная комиссия выбирает 85 победителей, по 1 </w:t>
      </w:r>
      <w:r w:rsidR="00D57EA2" w:rsidRPr="007A210C">
        <w:rPr>
          <w:szCs w:val="28"/>
        </w:rPr>
        <w:t xml:space="preserve">представителю </w:t>
      </w:r>
      <w:r w:rsidRPr="007A210C">
        <w:rPr>
          <w:szCs w:val="28"/>
        </w:rPr>
        <w:t>от каждого субъекта РФ, котор</w:t>
      </w:r>
      <w:r w:rsidR="007A210C" w:rsidRPr="007A210C">
        <w:rPr>
          <w:szCs w:val="28"/>
        </w:rPr>
        <w:t>ые примут бесплатное участие во</w:t>
      </w:r>
      <w:r w:rsidR="00D57EA2" w:rsidRPr="007A210C">
        <w:rPr>
          <w:szCs w:val="28"/>
        </w:rPr>
        <w:t xml:space="preserve"> </w:t>
      </w:r>
      <w:r w:rsidRPr="007A210C">
        <w:t>II Всероссийском слёте Де</w:t>
      </w:r>
      <w:r w:rsidR="00D14D7C" w:rsidRPr="007A210C">
        <w:t>тских общественных советов при у</w:t>
      </w:r>
      <w:r w:rsidRPr="007A210C">
        <w:t xml:space="preserve">полномоченных </w:t>
      </w:r>
      <w:r w:rsidRPr="007A210C">
        <w:lastRenderedPageBreak/>
        <w:t>по правам ребенка в субъектах Российской Федерации на тему</w:t>
      </w:r>
      <w:r w:rsidR="00D14D7C" w:rsidRPr="007A210C">
        <w:t>:</w:t>
      </w:r>
      <w:r w:rsidRPr="007A210C"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:rsidR="00E60948" w:rsidRPr="007A210C" w:rsidRDefault="00E60948" w:rsidP="009405E2">
      <w:pPr>
        <w:suppressAutoHyphens/>
        <w:ind w:firstLine="720"/>
        <w:jc w:val="both"/>
        <w:rPr>
          <w:szCs w:val="28"/>
        </w:rPr>
      </w:pPr>
    </w:p>
    <w:p w:rsidR="00E60948" w:rsidRPr="007A210C" w:rsidRDefault="00E60948" w:rsidP="007A210C">
      <w:pPr>
        <w:suppressAutoHyphens/>
        <w:ind w:firstLine="0"/>
        <w:jc w:val="both"/>
        <w:rPr>
          <w:szCs w:val="28"/>
        </w:rPr>
      </w:pPr>
    </w:p>
    <w:p w:rsidR="00E60948" w:rsidRPr="007A210C" w:rsidRDefault="00E60948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:rsidR="00E60948" w:rsidRPr="007A210C" w:rsidRDefault="00E60948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Зарегистрироваться в социальной сети «</w:t>
      </w:r>
      <w:proofErr w:type="spellStart"/>
      <w:r w:rsidRPr="007A210C">
        <w:t>Вконтакте</w:t>
      </w:r>
      <w:proofErr w:type="spellEnd"/>
      <w:r w:rsidRPr="007A210C">
        <w:t xml:space="preserve">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Поместить под постом </w:t>
      </w:r>
      <w:proofErr w:type="spellStart"/>
      <w:r w:rsidRPr="007A210C">
        <w:t>хэштеги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rPr>
          <w:i/>
        </w:rPr>
        <w:t>.</w:t>
      </w:r>
    </w:p>
    <w:p w:rsidR="00E60948" w:rsidRPr="007A210C" w:rsidRDefault="00E60948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 xml:space="preserve">В анкете можно использовать аккаунты всех социальный </w:t>
      </w:r>
      <w:r w:rsidR="007A210C" w:rsidRPr="007A210C">
        <w:rPr>
          <w:color w:val="000000"/>
          <w:lang w:eastAsia="ru-RU"/>
        </w:rPr>
        <w:t xml:space="preserve">сетей, в которых </w:t>
      </w:r>
      <w:r w:rsidR="00D57EA2" w:rsidRPr="007A210C">
        <w:rPr>
          <w:color w:val="000000"/>
          <w:lang w:eastAsia="ru-RU"/>
        </w:rPr>
        <w:t xml:space="preserve">проявляет </w:t>
      </w:r>
      <w:r w:rsidRPr="007A210C">
        <w:rPr>
          <w:color w:val="000000"/>
          <w:lang w:eastAsia="ru-RU"/>
        </w:rPr>
        <w:t>активность участник. В этом случае указывается количество подписчиков по каждому каналу и отдельно прикрепляются все ссылки.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новости о конкурсе с </w:t>
      </w:r>
      <w:proofErr w:type="spellStart"/>
      <w:r w:rsidRPr="007A210C">
        <w:t>хэштегами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t>.</w:t>
      </w:r>
    </w:p>
    <w:p w:rsidR="00E60948" w:rsidRPr="007A210C" w:rsidRDefault="00E60948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 июня 2020г.</w:t>
      </w:r>
    </w:p>
    <w:p w:rsidR="00E60948" w:rsidRPr="007A210C" w:rsidRDefault="00E60948" w:rsidP="009405E2">
      <w:pPr>
        <w:ind w:firstLine="708"/>
        <w:jc w:val="both"/>
        <w:rPr>
          <w:b/>
          <w:szCs w:val="28"/>
        </w:rPr>
      </w:pPr>
    </w:p>
    <w:p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:rsidR="00E60948" w:rsidRPr="007A210C" w:rsidRDefault="00E60948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="00EA181A" w:rsidRPr="007A210C">
        <w:rPr>
          <w:lang w:val="en-US"/>
        </w:rPr>
        <w:t>Google</w:t>
      </w:r>
      <w:r w:rsidR="00EA181A" w:rsidRPr="007A210C">
        <w:t>-</w:t>
      </w:r>
      <w:r w:rsidRPr="007A210C">
        <w:t>анкеты.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:rsidR="00E60948" w:rsidRPr="007A210C" w:rsidRDefault="00E60948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:rsidR="00E60948" w:rsidRPr="007A210C" w:rsidRDefault="00E60948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</w:t>
      </w:r>
      <w:r w:rsidR="00EA181A" w:rsidRPr="007A210C">
        <w:rPr>
          <w:rFonts w:cs="Times New Roman"/>
          <w:szCs w:val="28"/>
        </w:rPr>
        <w:t xml:space="preserve">– </w:t>
      </w:r>
      <w:r w:rsidRPr="007A210C">
        <w:rPr>
          <w:rFonts w:cs="Times New Roman"/>
          <w:szCs w:val="28"/>
        </w:rPr>
        <w:t>на усмотрение участника;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:rsidR="00E60948" w:rsidRPr="007A210C" w:rsidRDefault="00E60948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:rsidR="00E60948" w:rsidRPr="007A210C" w:rsidRDefault="00E60948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:rsidR="00E60948" w:rsidRPr="007A210C" w:rsidRDefault="00E60948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:rsidR="00E60948" w:rsidRPr="007A210C" w:rsidRDefault="00E60948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етским общественным советом при уполномоченном по правам ребенка своего региона.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:rsidR="00E60948" w:rsidRPr="007A210C" w:rsidRDefault="00E60948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:rsidR="00E60948" w:rsidRPr="007A210C" w:rsidRDefault="00E60948" w:rsidP="00D70432">
      <w:pPr>
        <w:ind w:firstLine="0"/>
        <w:jc w:val="both"/>
        <w:rPr>
          <w:szCs w:val="28"/>
        </w:rPr>
      </w:pPr>
    </w:p>
    <w:p w:rsidR="00E60948" w:rsidRPr="007A210C" w:rsidRDefault="00E60948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E60948" w:rsidRPr="007A210C" w:rsidRDefault="00E60948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:rsidR="00E60948" w:rsidRPr="007A210C" w:rsidRDefault="00E60948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1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</w:t>
      </w:r>
      <w:r w:rsidR="00EA181A" w:rsidRPr="007A210C">
        <w:rPr>
          <w:rFonts w:cs="Times New Roman"/>
          <w:szCs w:val="28"/>
          <w:lang w:eastAsia="ru-RU"/>
        </w:rPr>
        <w:t>:</w:t>
      </w:r>
      <w:r w:rsidRPr="007A210C">
        <w:rPr>
          <w:rFonts w:cs="Times New Roman"/>
          <w:szCs w:val="28"/>
          <w:lang w:eastAsia="ru-RU"/>
        </w:rPr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г.  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по правам ребенка на предмет включения в деятельность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етского общественного совета (как кандидата в члены ДОС или эксперта</w:t>
      </w:r>
      <w:r w:rsidR="00EA181A" w:rsidRPr="007A210C">
        <w:rPr>
          <w:rFonts w:cs="Times New Roman"/>
          <w:szCs w:val="28"/>
          <w:lang w:eastAsia="ru-RU"/>
        </w:rPr>
        <w:t xml:space="preserve"> ДОС</w:t>
      </w:r>
      <w:r w:rsidRPr="007A210C">
        <w:rPr>
          <w:rFonts w:cs="Times New Roman"/>
          <w:szCs w:val="28"/>
          <w:lang w:eastAsia="ru-RU"/>
        </w:rPr>
        <w:t>) и решения организационных вопросов, связанных с поездкой в г.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Ярославль в составе команды от региона.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Уполномоченн</w:t>
      </w:r>
      <w:r w:rsidR="00EA181A" w:rsidRPr="007A210C">
        <w:rPr>
          <w:rFonts w:cs="Times New Roman"/>
          <w:szCs w:val="28"/>
          <w:lang w:eastAsia="ru-RU"/>
        </w:rPr>
        <w:t>ого</w:t>
      </w:r>
      <w:r w:rsidRPr="007A210C">
        <w:rPr>
          <w:rFonts w:cs="Times New Roman"/>
          <w:szCs w:val="28"/>
          <w:lang w:eastAsia="ru-RU"/>
        </w:rPr>
        <w:t xml:space="preserve"> при Президенте Российской Федерации по правам ребенка и Президент</w:t>
      </w:r>
      <w:r w:rsidR="00EA181A" w:rsidRPr="007A210C">
        <w:rPr>
          <w:rFonts w:cs="Times New Roman"/>
          <w:szCs w:val="28"/>
          <w:lang w:eastAsia="ru-RU"/>
        </w:rPr>
        <w:t>а</w:t>
      </w:r>
      <w:r w:rsidRPr="007A210C">
        <w:rPr>
          <w:rFonts w:cs="Times New Roman"/>
          <w:szCs w:val="28"/>
          <w:lang w:eastAsia="ru-RU"/>
        </w:rPr>
        <w:t xml:space="preserve"> Общенациональной программы «В кругу семьи»</w:t>
      </w:r>
      <w:r w:rsidR="007A210C" w:rsidRPr="007A210C">
        <w:rPr>
          <w:rFonts w:cs="Times New Roman"/>
          <w:szCs w:val="28"/>
          <w:lang w:eastAsia="ru-RU"/>
        </w:rPr>
        <w:t xml:space="preserve">, </w:t>
      </w:r>
      <w:r w:rsidR="00EA181A" w:rsidRPr="007A210C">
        <w:rPr>
          <w:rFonts w:cs="Times New Roman"/>
          <w:szCs w:val="28"/>
          <w:lang w:eastAsia="ru-RU"/>
        </w:rPr>
        <w:t xml:space="preserve">а также </w:t>
      </w:r>
      <w:r w:rsidRPr="007A210C">
        <w:rPr>
          <w:rFonts w:cs="Times New Roman"/>
          <w:szCs w:val="28"/>
          <w:lang w:eastAsia="ru-RU"/>
        </w:rPr>
        <w:t>памятные подарки.</w:t>
      </w:r>
    </w:p>
    <w:p w:rsidR="00E60948" w:rsidRDefault="00E60948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:rsidR="00E60948" w:rsidRDefault="00E60948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E60948" w:rsidRDefault="00E60948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E60948" w:rsidSect="00D70432">
      <w:footerReference w:type="even" r:id="rId13"/>
      <w:footerReference w:type="default" r:id="rId14"/>
      <w:headerReference w:type="first" r:id="rId15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F1" w:rsidRDefault="007837F1" w:rsidP="00E30EA9">
      <w:r>
        <w:separator/>
      </w:r>
    </w:p>
  </w:endnote>
  <w:endnote w:type="continuationSeparator" w:id="0">
    <w:p w:rsidR="007837F1" w:rsidRDefault="007837F1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DA20D0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E60948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:rsidR="00E60948" w:rsidRDefault="00E60948" w:rsidP="006A31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DA20D0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E60948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5536D8">
      <w:rPr>
        <w:rStyle w:val="af7"/>
        <w:rFonts w:cs="Calibri"/>
        <w:noProof/>
      </w:rPr>
      <w:t>1</w:t>
    </w:r>
    <w:r>
      <w:rPr>
        <w:rStyle w:val="af7"/>
        <w:rFonts w:cs="Calibri"/>
      </w:rPr>
      <w:fldChar w:fldCharType="end"/>
    </w:r>
  </w:p>
  <w:p w:rsidR="00E60948" w:rsidRDefault="00E60948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:rsidR="00E60948" w:rsidRDefault="00E60948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:rsidR="00E60948" w:rsidRDefault="00E60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F1" w:rsidRDefault="007837F1" w:rsidP="00E30EA9">
      <w:r>
        <w:separator/>
      </w:r>
    </w:p>
  </w:footnote>
  <w:footnote w:type="continuationSeparator" w:id="0">
    <w:p w:rsidR="007837F1" w:rsidRDefault="007837F1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E60948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813FA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36D8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37F1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A20D0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EA9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30EA9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405E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1FEB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DF1FEB"/>
    <w:rPr>
      <w:rFonts w:ascii="Times New Roman" w:hAnsi="Times New Roman" w:cs="Calibri"/>
      <w:b/>
      <w:bCs/>
      <w:sz w:val="20"/>
      <w:szCs w:val="20"/>
    </w:rPr>
  </w:style>
  <w:style w:type="character" w:styleId="af0">
    <w:name w:val="Strong"/>
    <w:uiPriority w:val="99"/>
    <w:qFormat/>
    <w:rsid w:val="00DF1FEB"/>
    <w:rPr>
      <w:rFonts w:cs="Times New Roman"/>
      <w:b/>
      <w:bCs/>
    </w:rPr>
  </w:style>
  <w:style w:type="table" w:styleId="af1">
    <w:name w:val="Table Grid"/>
    <w:basedOn w:val="a1"/>
    <w:uiPriority w:val="99"/>
    <w:rsid w:val="00D3041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C71BA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8764D8"/>
    <w:rPr>
      <w:rFonts w:cs="Times New Roman"/>
      <w:sz w:val="16"/>
      <w:szCs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6">
    <w:name w:val="Hyperlink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uiPriority w:val="99"/>
    <w:rsid w:val="006A3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Усилов</dc:creator>
  <cp:lastModifiedBy>Пешкова</cp:lastModifiedBy>
  <cp:revision>2</cp:revision>
  <cp:lastPrinted>2019-01-17T13:11:00Z</cp:lastPrinted>
  <dcterms:created xsi:type="dcterms:W3CDTF">2020-05-08T07:13:00Z</dcterms:created>
  <dcterms:modified xsi:type="dcterms:W3CDTF">2020-05-08T07:13:00Z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