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AC" w:rsidRDefault="00A96BAC" w:rsidP="001136BB">
      <w:pPr>
        <w:pStyle w:val="ConsPlusTitlePage"/>
        <w:contextualSpacing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1"/>
        <w:gridCol w:w="5217"/>
      </w:tblGrid>
      <w:tr w:rsidR="00A96BAC" w:rsidTr="001136B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96BAC" w:rsidRDefault="00A96BAC" w:rsidP="001136BB">
            <w:pPr>
              <w:pStyle w:val="ConsPlusNormal"/>
              <w:contextualSpacing/>
            </w:pPr>
            <w:r>
              <w:t>18 декабря 2008 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96BAC" w:rsidRDefault="00A96BAC" w:rsidP="001136BB">
            <w:pPr>
              <w:pStyle w:val="ConsPlusNormal"/>
              <w:contextualSpacing/>
              <w:jc w:val="right"/>
            </w:pPr>
            <w:r>
              <w:t>N 7-2658</w:t>
            </w:r>
          </w:p>
        </w:tc>
      </w:tr>
    </w:tbl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ЗАКОНОДАТЕЛЬНОЕ СОБРАНИЕ КРАСНОЯРСКОГО КРАЯ</w:t>
      </w:r>
    </w:p>
    <w:p w:rsidR="00A96BAC" w:rsidRDefault="00A96BAC" w:rsidP="001136BB">
      <w:pPr>
        <w:pStyle w:val="ConsPlusTitle"/>
        <w:contextualSpacing/>
        <w:jc w:val="center"/>
      </w:pPr>
    </w:p>
    <w:p w:rsidR="00A96BAC" w:rsidRDefault="00A96BAC" w:rsidP="001136BB">
      <w:pPr>
        <w:pStyle w:val="ConsPlusTitle"/>
        <w:contextualSpacing/>
        <w:jc w:val="center"/>
      </w:pPr>
      <w:r>
        <w:t>ЗАКОН</w:t>
      </w:r>
    </w:p>
    <w:p w:rsidR="00A96BAC" w:rsidRDefault="00A96BAC" w:rsidP="001136BB">
      <w:pPr>
        <w:pStyle w:val="ConsPlusTitle"/>
        <w:contextualSpacing/>
        <w:jc w:val="center"/>
      </w:pPr>
    </w:p>
    <w:p w:rsidR="00A96BAC" w:rsidRDefault="00A96BAC" w:rsidP="001136BB">
      <w:pPr>
        <w:pStyle w:val="ConsPlusTitle"/>
        <w:contextualSpacing/>
        <w:jc w:val="center"/>
      </w:pPr>
      <w:r>
        <w:t>КРАСНОЯРСКОГО КРАЯ</w:t>
      </w:r>
    </w:p>
    <w:p w:rsidR="00A96BAC" w:rsidRDefault="00A96BAC" w:rsidP="001136BB">
      <w:pPr>
        <w:pStyle w:val="ConsPlusTitle"/>
        <w:contextualSpacing/>
        <w:jc w:val="center"/>
      </w:pPr>
    </w:p>
    <w:p w:rsidR="00A96BAC" w:rsidRDefault="00A96BAC" w:rsidP="001136BB">
      <w:pPr>
        <w:pStyle w:val="ConsPlusTitle"/>
        <w:contextualSpacing/>
        <w:jc w:val="center"/>
      </w:pPr>
      <w:r>
        <w:t>О СОЦИАЛЬНОЙ ПОДДЕРЖКЕ ГРАЖДАН, ПРОЖИВАЮЩИХ</w:t>
      </w:r>
    </w:p>
    <w:p w:rsidR="00A96BAC" w:rsidRDefault="00A96BAC" w:rsidP="001136BB">
      <w:pPr>
        <w:pStyle w:val="ConsPlusTitle"/>
        <w:contextualSpacing/>
        <w:jc w:val="center"/>
      </w:pPr>
      <w:r>
        <w:t>В ЭВЕНКИЙСКОМ МУНИЦИПАЛЬНОМ РАЙОНЕ КРАСНОЯРСКОГО КРАЯ</w:t>
      </w:r>
    </w:p>
    <w:p w:rsidR="00A96BAC" w:rsidRDefault="00A96BAC" w:rsidP="001136BB">
      <w:pPr>
        <w:pStyle w:val="ConsPlusNormal"/>
        <w:contextualSpacing/>
        <w:jc w:val="center"/>
      </w:pPr>
      <w:r>
        <w:t>Список изменяющих документов</w:t>
      </w: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 xml:space="preserve">(в ред. Законов Красноярского края от 26.05.2009 </w:t>
      </w:r>
      <w:hyperlink r:id="rId7" w:history="1">
        <w:r>
          <w:rPr>
            <w:color w:val="0000FF"/>
          </w:rPr>
          <w:t>N 8-3273</w:t>
        </w:r>
      </w:hyperlink>
      <w:r>
        <w:t>,</w:t>
      </w:r>
      <w:proofErr w:type="gramEnd"/>
    </w:p>
    <w:p w:rsidR="00A96BAC" w:rsidRDefault="00A96BAC" w:rsidP="001136BB">
      <w:pPr>
        <w:pStyle w:val="ConsPlusNormal"/>
        <w:contextualSpacing/>
        <w:jc w:val="center"/>
      </w:pPr>
      <w:r>
        <w:t xml:space="preserve">от 18.06.2009 </w:t>
      </w:r>
      <w:hyperlink r:id="rId8" w:history="1">
        <w:r>
          <w:rPr>
            <w:color w:val="0000FF"/>
          </w:rPr>
          <w:t>N 8-3450</w:t>
        </w:r>
      </w:hyperlink>
      <w:r>
        <w:t xml:space="preserve">, от 08.10.2009 </w:t>
      </w:r>
      <w:hyperlink r:id="rId9" w:history="1">
        <w:r>
          <w:rPr>
            <w:color w:val="0000FF"/>
          </w:rPr>
          <w:t>N 9-3733</w:t>
        </w:r>
      </w:hyperlink>
      <w:r>
        <w:t xml:space="preserve">, от 24.11.2009 </w:t>
      </w:r>
      <w:hyperlink r:id="rId10" w:history="1">
        <w:r>
          <w:rPr>
            <w:color w:val="0000FF"/>
          </w:rPr>
          <w:t>N 9-4040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24.12.2009 </w:t>
      </w:r>
      <w:hyperlink r:id="rId11" w:history="1">
        <w:r>
          <w:rPr>
            <w:color w:val="0000FF"/>
          </w:rPr>
          <w:t>N 9-4261</w:t>
        </w:r>
      </w:hyperlink>
      <w:r>
        <w:t xml:space="preserve">, от 24.12.2009 </w:t>
      </w:r>
      <w:hyperlink r:id="rId12" w:history="1">
        <w:r>
          <w:rPr>
            <w:color w:val="0000FF"/>
          </w:rPr>
          <w:t>N 9-4297</w:t>
        </w:r>
      </w:hyperlink>
      <w:r>
        <w:t xml:space="preserve">, от 29.04.2010 </w:t>
      </w:r>
      <w:hyperlink r:id="rId13" w:history="1">
        <w:r>
          <w:rPr>
            <w:color w:val="0000FF"/>
          </w:rPr>
          <w:t>N 10-4634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10.06.2010 </w:t>
      </w:r>
      <w:hyperlink r:id="rId14" w:history="1">
        <w:r>
          <w:rPr>
            <w:color w:val="0000FF"/>
          </w:rPr>
          <w:t>N 10-4757</w:t>
        </w:r>
      </w:hyperlink>
      <w:r>
        <w:t xml:space="preserve">, от 07.10.2010 </w:t>
      </w:r>
      <w:hyperlink r:id="rId15" w:history="1">
        <w:r>
          <w:rPr>
            <w:color w:val="0000FF"/>
          </w:rPr>
          <w:t>N 11-5011</w:t>
        </w:r>
      </w:hyperlink>
      <w:r>
        <w:t xml:space="preserve">, от 21.12.2010 </w:t>
      </w:r>
      <w:hyperlink r:id="rId16" w:history="1">
        <w:r>
          <w:rPr>
            <w:color w:val="0000FF"/>
          </w:rPr>
          <w:t>N 11-5570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21.12.2010 </w:t>
      </w:r>
      <w:hyperlink r:id="rId17" w:history="1">
        <w:r>
          <w:rPr>
            <w:color w:val="0000FF"/>
          </w:rPr>
          <w:t>N 11-5576</w:t>
        </w:r>
      </w:hyperlink>
      <w:r>
        <w:t xml:space="preserve">, от 03.03.2011 </w:t>
      </w:r>
      <w:hyperlink r:id="rId18" w:history="1">
        <w:r>
          <w:rPr>
            <w:color w:val="0000FF"/>
          </w:rPr>
          <w:t>N 12-5658</w:t>
        </w:r>
      </w:hyperlink>
      <w:r>
        <w:t xml:space="preserve">, от 31.03.2011 </w:t>
      </w:r>
      <w:hyperlink r:id="rId19" w:history="1">
        <w:r>
          <w:rPr>
            <w:color w:val="0000FF"/>
          </w:rPr>
          <w:t>N 12-5708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09.06.2011 </w:t>
      </w:r>
      <w:hyperlink r:id="rId20" w:history="1">
        <w:r>
          <w:rPr>
            <w:color w:val="0000FF"/>
          </w:rPr>
          <w:t>N 12-5969</w:t>
        </w:r>
      </w:hyperlink>
      <w:r>
        <w:t xml:space="preserve">, от 30.06.2011 </w:t>
      </w:r>
      <w:hyperlink r:id="rId21" w:history="1">
        <w:r>
          <w:rPr>
            <w:color w:val="0000FF"/>
          </w:rPr>
          <w:t>N 12-6100</w:t>
        </w:r>
      </w:hyperlink>
      <w:r>
        <w:t xml:space="preserve">, от 10.11.2011 </w:t>
      </w:r>
      <w:hyperlink r:id="rId22" w:history="1">
        <w:r>
          <w:rPr>
            <w:color w:val="0000FF"/>
          </w:rPr>
          <w:t>N 13-6379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10.11.2011 </w:t>
      </w:r>
      <w:hyperlink r:id="rId23" w:history="1">
        <w:r>
          <w:rPr>
            <w:color w:val="0000FF"/>
          </w:rPr>
          <w:t>N 13-6464</w:t>
        </w:r>
      </w:hyperlink>
      <w:r>
        <w:t xml:space="preserve">, от 01.12.2011 </w:t>
      </w:r>
      <w:hyperlink r:id="rId24" w:history="1">
        <w:r>
          <w:rPr>
            <w:color w:val="0000FF"/>
          </w:rPr>
          <w:t>N 13-6587</w:t>
        </w:r>
      </w:hyperlink>
      <w:r>
        <w:t xml:space="preserve">, от 01.12.2011 </w:t>
      </w:r>
      <w:hyperlink r:id="rId25" w:history="1">
        <w:r>
          <w:rPr>
            <w:color w:val="0000FF"/>
          </w:rPr>
          <w:t>N 13-6619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24.05.2012 </w:t>
      </w:r>
      <w:hyperlink r:id="rId26" w:history="1">
        <w:r>
          <w:rPr>
            <w:color w:val="0000FF"/>
          </w:rPr>
          <w:t>N 2-306</w:t>
        </w:r>
      </w:hyperlink>
      <w:r>
        <w:t xml:space="preserve">, от 11.12.2012 </w:t>
      </w:r>
      <w:hyperlink r:id="rId27" w:history="1">
        <w:r>
          <w:rPr>
            <w:color w:val="0000FF"/>
          </w:rPr>
          <w:t>N 3-839</w:t>
        </w:r>
      </w:hyperlink>
      <w:r>
        <w:t xml:space="preserve">, от 11.12.2012 </w:t>
      </w:r>
      <w:hyperlink r:id="rId28" w:history="1">
        <w:r>
          <w:rPr>
            <w:color w:val="0000FF"/>
          </w:rPr>
          <w:t>N 3-876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05.03.2013 </w:t>
      </w:r>
      <w:hyperlink r:id="rId29" w:history="1">
        <w:r>
          <w:rPr>
            <w:color w:val="0000FF"/>
          </w:rPr>
          <w:t>N 4-1110</w:t>
        </w:r>
      </w:hyperlink>
      <w:r>
        <w:t xml:space="preserve">, от 27.06.2013 </w:t>
      </w:r>
      <w:hyperlink r:id="rId30" w:history="1">
        <w:r>
          <w:rPr>
            <w:color w:val="0000FF"/>
          </w:rPr>
          <w:t>N 4-1466</w:t>
        </w:r>
      </w:hyperlink>
      <w:r>
        <w:t xml:space="preserve">, от 05.12.2013 </w:t>
      </w:r>
      <w:hyperlink r:id="rId31" w:history="1">
        <w:r>
          <w:rPr>
            <w:color w:val="0000FF"/>
          </w:rPr>
          <w:t>N 5-1916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05.12.2013 </w:t>
      </w:r>
      <w:hyperlink r:id="rId32" w:history="1">
        <w:r>
          <w:rPr>
            <w:color w:val="0000FF"/>
          </w:rPr>
          <w:t>N 5-1922</w:t>
        </w:r>
      </w:hyperlink>
      <w:r>
        <w:t xml:space="preserve">, от 19.12.2013 </w:t>
      </w:r>
      <w:hyperlink r:id="rId33" w:history="1">
        <w:r>
          <w:rPr>
            <w:color w:val="0000FF"/>
          </w:rPr>
          <w:t>N 5-1943</w:t>
        </w:r>
      </w:hyperlink>
      <w:r>
        <w:t xml:space="preserve">, от 26.06.2014 </w:t>
      </w:r>
      <w:hyperlink r:id="rId34" w:history="1">
        <w:r>
          <w:rPr>
            <w:color w:val="0000FF"/>
          </w:rPr>
          <w:t>N 6-2493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08.10.2014 </w:t>
      </w:r>
      <w:hyperlink r:id="rId35" w:history="1">
        <w:r>
          <w:rPr>
            <w:color w:val="0000FF"/>
          </w:rPr>
          <w:t>N 7-2644</w:t>
        </w:r>
      </w:hyperlink>
      <w:r>
        <w:t xml:space="preserve">, от 13.11.2014 </w:t>
      </w:r>
      <w:hyperlink r:id="rId36" w:history="1">
        <w:r>
          <w:rPr>
            <w:color w:val="0000FF"/>
          </w:rPr>
          <w:t>N 7-2741</w:t>
        </w:r>
      </w:hyperlink>
      <w:r>
        <w:t xml:space="preserve">, от 16.12.2014 </w:t>
      </w:r>
      <w:hyperlink r:id="rId37" w:history="1">
        <w:r>
          <w:rPr>
            <w:color w:val="0000FF"/>
          </w:rPr>
          <w:t>N 7-2981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16.12.2014 </w:t>
      </w:r>
      <w:hyperlink r:id="rId38" w:history="1">
        <w:r>
          <w:rPr>
            <w:color w:val="0000FF"/>
          </w:rPr>
          <w:t>N 7-3005</w:t>
        </w:r>
      </w:hyperlink>
      <w:r>
        <w:t xml:space="preserve"> от 16.12.2014 </w:t>
      </w:r>
      <w:hyperlink r:id="rId39" w:history="1">
        <w:r>
          <w:rPr>
            <w:color w:val="0000FF"/>
          </w:rPr>
          <w:t>N 7-3021</w:t>
        </w:r>
      </w:hyperlink>
      <w:r>
        <w:t xml:space="preserve">, от 12.02.2015 </w:t>
      </w:r>
      <w:hyperlink r:id="rId40" w:history="1">
        <w:r>
          <w:rPr>
            <w:color w:val="0000FF"/>
          </w:rPr>
          <w:t>N 8-3104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09.04.2015 </w:t>
      </w:r>
      <w:hyperlink r:id="rId41" w:history="1">
        <w:r>
          <w:rPr>
            <w:color w:val="0000FF"/>
          </w:rPr>
          <w:t>N 8-3326</w:t>
        </w:r>
      </w:hyperlink>
      <w:r>
        <w:t xml:space="preserve">, от 25.06.2015 </w:t>
      </w:r>
      <w:hyperlink r:id="rId42" w:history="1">
        <w:r>
          <w:rPr>
            <w:color w:val="0000FF"/>
          </w:rPr>
          <w:t>N 8-3594</w:t>
        </w:r>
      </w:hyperlink>
      <w:r>
        <w:t xml:space="preserve">, от 05.11.2015 </w:t>
      </w:r>
      <w:hyperlink r:id="rId43" w:history="1">
        <w:r>
          <w:rPr>
            <w:color w:val="0000FF"/>
          </w:rPr>
          <w:t>N 9-3814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02.12.2015 </w:t>
      </w:r>
      <w:hyperlink r:id="rId44" w:history="1">
        <w:r>
          <w:rPr>
            <w:color w:val="0000FF"/>
          </w:rPr>
          <w:t>N 9-3991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с изм., внесенными Законами Красноярского края от 21.12.2010 </w:t>
      </w:r>
      <w:hyperlink r:id="rId45" w:history="1">
        <w:r>
          <w:rPr>
            <w:color w:val="0000FF"/>
          </w:rPr>
          <w:t>N 11-5558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01.12.2014 </w:t>
      </w:r>
      <w:hyperlink r:id="rId46" w:history="1">
        <w:r>
          <w:rPr>
            <w:color w:val="0000FF"/>
          </w:rPr>
          <w:t>N 7-2873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Настоящий Закон направлен на сохранение уровня социальной поддержки граждан, проживающих в Эвенкийском муниципальном районе (далее - муниципальный район), достигнутого до образования нового субъекта Российской Федерации - Красноярского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природно-климатическими, географическими, социально-экономическими и медико-биологическими условиями, а также меры социальной поддержки отдельных категорий граждан, проживающих в муниципальном районе.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1. ГАРАНТИИ ПРАВ НА ОТДЫХ И ОЗДОРОВЛЕНИЕ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1. Компенсация расходов на оплату стоимости проезда и провоза багажа к месту использования отпуска и обратно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Лица, работающие в государственных органах Красноярского края и краевых государственных учреждениях, расположенных на территории муниципального района,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обратно.</w:t>
      </w:r>
      <w:proofErr w:type="gramEnd"/>
      <w:r>
        <w:t xml:space="preserve"> Право на компенсацию указанных расходов возникает </w:t>
      </w:r>
      <w:proofErr w:type="gramStart"/>
      <w:r>
        <w:t>у работника одновременно с правом на получение ежегодного оплачиваемого отпуска за первый год работы в данном государственном органе</w:t>
      </w:r>
      <w:proofErr w:type="gramEnd"/>
      <w:r>
        <w:t xml:space="preserve"> Красноярского края или краевом государственном учреждении.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>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 семьи (мужу, жене</w:t>
      </w:r>
      <w:proofErr w:type="gramEnd"/>
      <w:r>
        <w:t xml:space="preserve">, несовершеннолетним детям, фактически </w:t>
      </w:r>
      <w:r>
        <w:lastRenderedPageBreak/>
        <w:t>проживающим с работником) независимо от времени использования отпуска.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путем, но не выше стоимости проезда граждан в пределах территории Российской Федерации: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железнодорожным транспортом - в купейном вагоне пассажирского поезда;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внутренним водным транспортом - в каюте III категории речного судна всех линий сообщений;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морским транспортом - в каюте IV - V групп морского судна регулярных транспортных линий;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воздушным транспортом - в салоне экономического класса;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автомобильным транспортом - в автобусе общего типа.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4. Оплата стоимости проезда к месту использования отпуска работника государственного органа Красноярского края, краевого государственного учреждения и членов его семьи и обратно производится по заявлению работника не </w:t>
      </w:r>
      <w:proofErr w:type="gramStart"/>
      <w:r>
        <w:t>позднее</w:t>
      </w:r>
      <w:proofErr w:type="gramEnd"/>
      <w:r>
        <w:t xml:space="preserve">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представленных билетов или других документов.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5. Выплаты,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6. Гарантии и компенсации, предусмотренные настоящей статьей,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7.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Красноярского края, краевых государственных учреждениях, расположенных на территории муниципального района, устанавливается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2. Компенсация расходов на оплату стоимости проезда неработающим пенсионерам к месту отдыха и обратно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Неработающие пенсионеры по старости, проработавшие в районах Крайнего Севера и приравненных к ним местностях не менее 15 календарных лет, и неработающие инвалиды старше 18 лет, являющиеся получателями доплат к пенсиям соответственно по старости и по инвалидности (далее - неработающие пенсионеры), имеют право на компенсацию расходов на оплату стоимости проезда к месту отдыха на территории Российской Федерации и обратно один раз в</w:t>
      </w:r>
      <w:proofErr w:type="gramEnd"/>
      <w:r>
        <w:t xml:space="preserve"> два года в случае отсутствия у неработающего пенсионера возможности использовать компенсацию, предусмотренную федеральным законодательством. Порядок предоставления указанной компенсации определяется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2. ГАРАНТИИ, СВЯЗАННЫЕ С ПЕРЕЕЗДОМ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3. Гарантии и компенсации расходов работникам государственных органов Красноярского края и краевых государственных учреждений, связанных с переездом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Лицам, заключившим трудовые договоры о работе в государственных органах Красноярского края и краевых государственных учреждениях, расположенных в муниципальном районе, и прибывшим в соответствии с этими договорами из других территорий края и субъектов Российской Федерации, за счет средств организаций предоставляются следующие гарантии и компенсации: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железнодорожным, автомобильным и речным транспортом.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о работе в государственных органах </w:t>
      </w:r>
      <w:r>
        <w:lastRenderedPageBreak/>
        <w:t>Красноярского края и краевых государственных учреждениях.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>Работнику государственного органа Красноярского края и краевого государственного учреждения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</w:t>
      </w:r>
      <w:proofErr w:type="gramEnd"/>
      <w:r>
        <w:t xml:space="preserve"> </w:t>
      </w:r>
      <w:proofErr w:type="gramStart"/>
      <w:r>
        <w:t>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 Федерации, по их</w:t>
      </w:r>
      <w:proofErr w:type="gramEnd"/>
      <w:r>
        <w:t xml:space="preserve"> выбору.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09.04.2015 </w:t>
      </w:r>
      <w:hyperlink r:id="rId51" w:history="1">
        <w:r>
          <w:rPr>
            <w:color w:val="0000FF"/>
          </w:rPr>
          <w:t>N 8-3326</w:t>
        </w:r>
      </w:hyperlink>
      <w:r>
        <w:t xml:space="preserve">, от 25.06.2015 </w:t>
      </w:r>
      <w:hyperlink r:id="rId52" w:history="1">
        <w:r>
          <w:rPr>
            <w:color w:val="0000FF"/>
          </w:rPr>
          <w:t>N 8-3594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Гарантии и компенсации, предусмотренные настоящей статьей, предоставляются работнику государственного органа Красноярского края и краевого государственного учреждения только по основному месту работы.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Порядок компенсации расходов, связанных с переездом, лицам, заключившим трудовые договоры о работе в государственных органах Красноярского края, краевых государственных учреждениях, и работникам указанных органов, учреждений, расположенных на территории муниципального района, устанавливается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4. Гарантии и компенсации расходов граждан, состоящих на учете в службе занятости в качестве безработных, связанных с переездом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09.04.2015 N 8-3326)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Гражданам, состоящим не менее одного года на учете в качестве безработных в службе занятости в муниципальном районе, проработавшим на территории Эвенкийского автономного округа, муниципального района не менее трех календарных лет, а также членам их семей, находящимся на их иждивении, при переезде к новому месту жительства в другую местность компенсируется стоимость проезда в пределах Российской Федерации по фактическим расходам и стоимость</w:t>
      </w:r>
      <w:proofErr w:type="gramEnd"/>
      <w:r>
        <w:t xml:space="preserve"> </w:t>
      </w:r>
      <w:proofErr w:type="gramStart"/>
      <w:r>
        <w:t>провоза багажа из 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</w:t>
      </w:r>
      <w:proofErr w:type="gramEnd"/>
      <w:r>
        <w:t xml:space="preserve"> Федерации, по их выбору.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16.12.2014 </w:t>
      </w:r>
      <w:hyperlink r:id="rId56" w:history="1">
        <w:r>
          <w:rPr>
            <w:color w:val="0000FF"/>
          </w:rPr>
          <w:t>N 7-3005</w:t>
        </w:r>
      </w:hyperlink>
      <w:r>
        <w:t xml:space="preserve">, от 09.04.2015 </w:t>
      </w:r>
      <w:hyperlink r:id="rId57" w:history="1">
        <w:r>
          <w:rPr>
            <w:color w:val="0000FF"/>
          </w:rPr>
          <w:t>N 8-3326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компенсации стоимости проезда и провоза багажа определяется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5. Социальные выплаты гражданам, выезжающим за пределы муниципального района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 xml:space="preserve">Гражданин, проживающий на территории муниципального района, соответствующий требованиям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имеет право на получение социальной выплаты на приобретение (строительство) жилья в пределах Российской Федерации с учетом членов его семьи, проживающих совместно с ним, за счет средств краевого бюджета.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определения размера социальных выплат на приобретение (строительство) жилья, а также порядок и условия предоставления социальных выплат в соответствии с настоящей статьей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Социальная выплата на приобретение (строительство) жилья предоставляется гражданину, имеющему право на ее получение в соответствии с настоящей статьей, однократно.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lastRenderedPageBreak/>
        <w:t>Глава 3. ГАРАНТИИ МЕДИЦИНСКОГО ОБЕСПЕЧЕНИЯ</w:t>
      </w: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A96BAC" w:rsidRDefault="00A96BAC" w:rsidP="001136BB">
      <w:pPr>
        <w:pStyle w:val="ConsPlusNormal"/>
        <w:contextualSpacing/>
        <w:jc w:val="center"/>
      </w:pPr>
      <w:r>
        <w:t>от 25.06.2015 N 8-3594)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6. Гарантии гражданам по оплате проезда к месту лечения, медицинского обследования, консультации, родов и обратно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Граждане, проживающие на территории муниципального района, не имеющие право на аналогичные меры социальной поддержки в соответствии с законодательством Российской Федерации и Красноярского края, имеют право на бесплатный проезд или компенсацию стоимости проезда любым видом транспорта, в том числе личным (кроме такси), к месту лечения, медицинского обследования, консультации, родов в пределах территории муниципального района, Красноярского края или Российской Федерации и обратно</w:t>
      </w:r>
      <w:proofErr w:type="gramEnd"/>
      <w:r>
        <w:t xml:space="preserve"> при наличии медицинского заключения в случае, если такие услуги не могут быть предоставлены по месту проживания.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Право на бесплатный проезд или компенсацию стоимости проезда, установленные настоящим пунктом, также предоставляется одному сопровождающему, если в соответствии с заключением клинико-экспертной комиссии (врачебной комиссии) направляемый на лечение, медицинское обследование, консультацию, роды гражданин нуждается в сопровождении.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Условия и порядок предоставления мер социальной поддержки в соответствии с настоящей статьей определяются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4. МЕРЫ СОЦИАЛЬНОЙ ПОДДЕРЖКИ ДЕТЕЙ-СИРОТ</w:t>
      </w:r>
    </w:p>
    <w:p w:rsidR="00A96BAC" w:rsidRDefault="00A96BAC" w:rsidP="001136BB">
      <w:pPr>
        <w:pStyle w:val="ConsPlusTitle"/>
        <w:contextualSpacing/>
        <w:jc w:val="center"/>
      </w:pPr>
      <w:r>
        <w:t>И ДЕТЕЙ, ОСТАВШИХСЯ БЕЗ ПОПЕЧЕНИЯ РОДИТЕЛЕЙ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Статья 7.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5. ДОПОЛНИТЕЛЬНЫЕ МЕРЫ СОЦИАЛЬНОЙ ПОДДЕРЖКИ</w:t>
      </w:r>
    </w:p>
    <w:p w:rsidR="00A96BAC" w:rsidRDefault="00A96BAC" w:rsidP="001136BB">
      <w:pPr>
        <w:pStyle w:val="ConsPlusTitle"/>
        <w:contextualSpacing/>
        <w:jc w:val="center"/>
      </w:pPr>
      <w:r>
        <w:t>В ОБРАЗОВАНИИ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8. Предоставление бесплатного питания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За счет средств краевого бюджета обучающиеся в муниципальных общеобразовательных организациях обеспечиваются бесплатным завтраком,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общеобразовательных организаций, и обучающиеся, находящиеся в группах продленного дня муниципальных общеобразовательных организаций, обеспечиваются бесплатными завтраком и обедом.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Средняя стоимость продуктов питания для приготовления бесплатного завтрака детям, обучающимся в муниципальных общеобразовательных организациях, бесплатных завтрака и обеда обучающимся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не проживающим в интернатах указанных общеобразовательных организаций, и обучающимся, находящимся в группах продленного дня муниципальных общеобразовательных организаций, в целях определения объема субвенции бюджету муниципального</w:t>
      </w:r>
      <w:proofErr w:type="gramEnd"/>
      <w:r>
        <w:t xml:space="preserve"> района на исполнение передаваемых государственных полномочий, а также порядок предоставления указанных мер социальной поддержки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третьего пункта 1 статьи 8 приостановлено в 2015 - 2017 годах </w:t>
      </w:r>
      <w:hyperlink r:id="rId67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Средняя стоимость продуктов питания для приготовления бесплатного завтрака детям, обучающимся в муниципальных общеобразовательных организациях, бесплатных завтрака и обеда обучающимся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не </w:t>
      </w:r>
      <w:r>
        <w:lastRenderedPageBreak/>
        <w:t>проживающим в интернатах указанных общеобразовательных организаций, и обучающимся, находящимся в группах продленного дня муниципальных общеобразовательных организаций, подлежит индексации в целях компенсации роста потребительских</w:t>
      </w:r>
      <w:proofErr w:type="gramEnd"/>
      <w:r>
        <w:t xml:space="preserve"> цен на товары и услуги. Размер индексации устанавливается ежегодно законом края о краевом бюджете.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3-839;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Студенты, слушатели краевых государственных профессиональных образовательных организаций, расположенных на территории муниципального района, обучающиеся за счет сре</w:t>
      </w:r>
      <w:proofErr w:type="gramStart"/>
      <w:r>
        <w:t>дств кр</w:t>
      </w:r>
      <w:proofErr w:type="gramEnd"/>
      <w:r>
        <w:t>аевого бюджета, обеспечиваются бесплатным питанием: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обедом - студенты, слушатели из семей со среднедушевым доходом ниже прожиточного минимума, установленного по соответствующей группе территории края на душу населения;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завтраком и обедом - обучающиеся с ограниченными возможностями здоровья, осваивающие образовательные программы среднего профессионального образования по очной форме обучения, программы профессионального обучения, не проживающие в общежитиях краевых государственных профессиональных образовательных организаций.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обеспечения бесплатным питанием студентов, слушателей краевых государственных профессиональных образовательных организаций устанавливается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Органы местного самоуправления вправе за счет собственных средств увеличивать расходы на питание на одного обучающегося в муниципальных общеобразовательных организациях.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Порядок учета и исчисления величины среднедушевого дохода, дающего право на меры социальной поддержки, определяются в соответствии с </w:t>
      </w:r>
      <w:hyperlink w:anchor="P814" w:history="1">
        <w:r>
          <w:rPr>
            <w:color w:val="0000FF"/>
          </w:rPr>
          <w:t>пунктом 2 статьи 65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Статья 9. Утратила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10. Обеспечение педагогическими кадрами образовательных организаций в сельских поселениях муниципального района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Педагогическому работнику, заключившему трудовой договор с образовательной организацией, расположенной в сельском поселении муниципального района, за исключением сельских поселений поселок городского типа Тура, село Байкит, село Ванавара, предоставляется: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единовременная денежная выплата в размере 10000 рублей;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единовременная денежная выплата в размере двух окладов, который планируется установить педагогическому работнику по новому месту работы;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единовременная денежная выплата на каждого несовершеннолетнего ребенка педагогического работника в размере половины оклада, который планируется установить педагогическому работнику по новому месту работы;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оплата стоимости проезда педагогического работника и его несовершеннолетних детей к новому месту жительства.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С целью закрепления педагогических работников в сельских поселениях муниципального района, за исключением сельских поселений поселок городского типа Тура, село Байкит, село Ванавара, в течение 5 лет после приема на работу осуществляется перечисление денежных средств на блокированный счет педагогического работника, открытый в кредитной организации, в размере 12400 рублей ежемесячно.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второго пункта 2 статьи 10 приостановлено в 2015 - 2017 годах </w:t>
      </w:r>
      <w:hyperlink r:id="rId77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Указанная сумма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год и плановый период.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Распоряжение денежными средствами осуществляется педагогическим работником не ранее чем по истечении 5 лет со дня заключения трудового договора или со дня прекращения срочного трудового </w:t>
      </w:r>
      <w:r>
        <w:lastRenderedPageBreak/>
        <w:t xml:space="preserve">договора, за исключением случаев расторжения трудового договора по инициативе работодателя по основаниям, предусмотренным </w:t>
      </w:r>
      <w:hyperlink r:id="rId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79" w:history="1">
        <w:r>
          <w:rPr>
            <w:color w:val="0000FF"/>
          </w:rPr>
          <w:t>2 части 1 статьи 81</w:t>
        </w:r>
      </w:hyperlink>
      <w:r>
        <w:t xml:space="preserve"> Трудового кодекса Российской Федерации, а также прекращения трудового договора по обстоятельствам, не зависящим от воли сторон</w:t>
      </w:r>
      <w:proofErr w:type="gramEnd"/>
      <w:r>
        <w:t xml:space="preserve">, по основаниям, предусмотренным </w:t>
      </w:r>
      <w:hyperlink r:id="rId80" w:history="1">
        <w:r>
          <w:rPr>
            <w:color w:val="0000FF"/>
          </w:rPr>
          <w:t>пунктами 1</w:t>
        </w:r>
      </w:hyperlink>
      <w:r>
        <w:t xml:space="preserve">, </w:t>
      </w:r>
      <w:hyperlink r:id="rId81" w:history="1">
        <w:r>
          <w:rPr>
            <w:color w:val="0000FF"/>
          </w:rPr>
          <w:t>2</w:t>
        </w:r>
      </w:hyperlink>
      <w:r>
        <w:t xml:space="preserve">, </w:t>
      </w:r>
      <w:hyperlink r:id="rId82" w:history="1">
        <w:r>
          <w:rPr>
            <w:color w:val="0000FF"/>
          </w:rPr>
          <w:t>5</w:t>
        </w:r>
      </w:hyperlink>
      <w:r>
        <w:t xml:space="preserve">, </w:t>
      </w:r>
      <w:hyperlink r:id="rId83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Перечисление денежных средств в указанных случаях прекращается в день, следующий за днем истечения двухмесячного срока со дня предупреждения об увольнении в связи с ликвидацией образовательной организации или сокращением численности или штата работников образовательной организации либо наступления обстоятельств, предусмотренных </w:t>
      </w:r>
      <w:hyperlink r:id="rId85" w:history="1">
        <w:r>
          <w:rPr>
            <w:color w:val="0000FF"/>
          </w:rPr>
          <w:t>пунктами 1</w:t>
        </w:r>
      </w:hyperlink>
      <w:r>
        <w:t xml:space="preserve">, </w:t>
      </w:r>
      <w:hyperlink r:id="rId86" w:history="1">
        <w:r>
          <w:rPr>
            <w:color w:val="0000FF"/>
          </w:rPr>
          <w:t>2</w:t>
        </w:r>
      </w:hyperlink>
      <w:r>
        <w:t xml:space="preserve">, </w:t>
      </w:r>
      <w:hyperlink r:id="rId87" w:history="1">
        <w:r>
          <w:rPr>
            <w:color w:val="0000FF"/>
          </w:rPr>
          <w:t>5</w:t>
        </w:r>
      </w:hyperlink>
      <w:r>
        <w:t xml:space="preserve">, </w:t>
      </w:r>
      <w:hyperlink r:id="rId88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Федерации.</w:t>
      </w:r>
      <w:proofErr w:type="gramEnd"/>
      <w:r>
        <w:t xml:space="preserve"> Денежные средства педагогическому работнику выплачиваются пропорционально отработанному в образовательной организации времени.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Красноярского края от 18.06.2009 N 8-3450;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Условия и порядок предоставления установленных в настоящей статье мер социальной поддержки педагогических работников определяются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11. Дополнительные меры социальной поддержки обучающихся, проживающих в интернатах муниципальных образовательных организаций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11.12.2012 </w:t>
      </w:r>
      <w:hyperlink r:id="rId91" w:history="1">
        <w:r>
          <w:rPr>
            <w:color w:val="0000FF"/>
          </w:rPr>
          <w:t>N 3-839</w:t>
        </w:r>
      </w:hyperlink>
      <w:r>
        <w:t xml:space="preserve">, от 12.02.2015 </w:t>
      </w:r>
      <w:hyperlink r:id="rId92" w:history="1">
        <w:r>
          <w:rPr>
            <w:color w:val="0000FF"/>
          </w:rPr>
          <w:t>N 8-3104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0" w:name="P155"/>
      <w:bookmarkEnd w:id="0"/>
      <w:r>
        <w:t>1. Обучающиеся, проживающие в интернатах муниципальных образовательных организаций, расположенных в муниципальном районе, за исключением обучающихся с ограниченными возможностями здоровья, обеспечиваются одеждой, обувью и мягким инвентарем.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Размеры, порядок и условия обеспечения дополнительными мерами социальной поддержки обучающихся, проживающих в интернатах муниципальных образовательных организаций, предусмотренные </w:t>
      </w:r>
      <w:hyperlink w:anchor="P155" w:history="1">
        <w:r>
          <w:rPr>
            <w:color w:val="0000FF"/>
          </w:rPr>
          <w:t>пунктом 1</w:t>
        </w:r>
      </w:hyperlink>
      <w:r>
        <w:t xml:space="preserve"> настоящей статьи, определяются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18.06.2009 </w:t>
      </w:r>
      <w:hyperlink r:id="rId94" w:history="1">
        <w:r>
          <w:rPr>
            <w:color w:val="0000FF"/>
          </w:rPr>
          <w:t>N 8-3450</w:t>
        </w:r>
      </w:hyperlink>
      <w:r>
        <w:t xml:space="preserve">, от 12.02.2015 </w:t>
      </w:r>
      <w:hyperlink r:id="rId95" w:history="1">
        <w:r>
          <w:rPr>
            <w:color w:val="0000FF"/>
          </w:rPr>
          <w:t>N 8-3104</w:t>
        </w:r>
      </w:hyperlink>
      <w:r>
        <w:t>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второго пункта 2 статьи 11 приостановлено в 2015 - 2017 годах </w:t>
      </w:r>
      <w:hyperlink r:id="rId96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Размер денежных средств на обеспечение одеждой, обувью и мягким инвентарем обучающихся, проживающих в интернатах муниципальных образовательных организаций, расположенных в муниципальном районе,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3-839;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3 - 4. Утратили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12. Меры социальной поддержки родителей, дети которых не посещают муниципальные дошкольные образовательные организации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Красноярского края от 12.02.2015 N 8-3104)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Одному из родителей (законных представителей - опекуну, приемному родителю), проживающему в поселках Чемдальск, Мирюга, Бурный, Кузьмовка, Оскоба и воспитывающему ребенка в возрасте от 3 до 7 лет, не посещающего муниципальные дошкольные образовательные организации в этих населенных пунктах, выплачивается ежемесячная компенсация в размере 3121 рубля.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10.06.2010 </w:t>
      </w:r>
      <w:hyperlink r:id="rId101" w:history="1">
        <w:r>
          <w:rPr>
            <w:color w:val="0000FF"/>
          </w:rPr>
          <w:t>N 10-4757</w:t>
        </w:r>
      </w:hyperlink>
      <w:r>
        <w:t xml:space="preserve">, от 01.12.2011 </w:t>
      </w:r>
      <w:hyperlink r:id="rId102" w:history="1">
        <w:r>
          <w:rPr>
            <w:color w:val="0000FF"/>
          </w:rPr>
          <w:t>N 13-6619</w:t>
        </w:r>
      </w:hyperlink>
      <w:r>
        <w:t xml:space="preserve">, от 12.02.2015 </w:t>
      </w:r>
      <w:hyperlink r:id="rId103" w:history="1">
        <w:r>
          <w:rPr>
            <w:color w:val="0000FF"/>
          </w:rPr>
          <w:t>N 8-3104</w:t>
        </w:r>
      </w:hyperlink>
      <w:r>
        <w:t>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второго пункта 1 статьи 12 приостановлено в 2015 - 2017 годах </w:t>
      </w:r>
      <w:hyperlink r:id="rId104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Размер ежемесячной компенсации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3-839)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предоставления мер социальной поддержки, установленных в настоящей статье, определяется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lastRenderedPageBreak/>
        <w:t>Глава 6. МЕРЫ СОЦИАЛЬНОЙ ПОДДЕРЖКИ ВЕТЕРАНОВ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13. Категории лиц, на которых распространяется действие настоящей главы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Настоящая глава Закона распространяется на следующие категории лиц, постоянно проживающих на территории муниципального района: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ветеранов труда и граждан, приравненных к ним, по состоянию на 31 декабря 2004 года (далее - ветераны труда);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ветеранов труда Эвенкийского автономного округа.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14. Меры социальной поддержки тружеников тыла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Труженикам тыла предоставляется социальная поддержка в виде: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обеспечения лекарственными средствами по рецептам врачей (фельдшеров) со скидкой в размере 50 процентов их стоимости;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пункта "в" статьи 14 в части индексации размера ежемесячной денежной выплаты приостановлено в 2015 - 2017 годах </w:t>
      </w:r>
      <w:hyperlink r:id="rId107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08" w:history="1">
        <w:r>
          <w:rPr>
            <w:color w:val="0000FF"/>
          </w:rPr>
          <w:t>N 9-4261</w:t>
        </w:r>
      </w:hyperlink>
      <w:r>
        <w:t xml:space="preserve">, от 21.12.2010 </w:t>
      </w:r>
      <w:hyperlink r:id="rId109" w:history="1">
        <w:r>
          <w:rPr>
            <w:color w:val="0000FF"/>
          </w:rPr>
          <w:t>N 11-5570</w:t>
        </w:r>
      </w:hyperlink>
      <w:r>
        <w:t xml:space="preserve">, от 05.12.2013 </w:t>
      </w:r>
      <w:hyperlink r:id="rId110" w:history="1">
        <w:r>
          <w:rPr>
            <w:color w:val="0000FF"/>
          </w:rPr>
          <w:t>N 5-1922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г) преимущества при приеме в дома-интернаты для престарелых и инвалидов, центры социального обслуживания, внеочередного приема на обслуживание отделениями социальной помощи на дому;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д) бесплатного санаторно-курортного лечения один раз в три года.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15. Меры социальной поддержки ветеранов труда и ветеранов труда Эвенкийского автономного округа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Ветеранам труда и ветеранам труда Эвенкийского автономного округа после установления (назначения) им пенсии предоставляется социальная поддержка в виде: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подпункта "а" пункта 1 статьи 15 в части индексации размера ежемесячной денежной выплаты приостановлено в 2015 - 2017 годах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12" w:history="1">
        <w:r>
          <w:rPr>
            <w:color w:val="0000FF"/>
          </w:rPr>
          <w:t>N 9-4261</w:t>
        </w:r>
      </w:hyperlink>
      <w:r>
        <w:t xml:space="preserve">, от 21.12.2010 </w:t>
      </w:r>
      <w:hyperlink r:id="rId113" w:history="1">
        <w:r>
          <w:rPr>
            <w:color w:val="0000FF"/>
          </w:rPr>
          <w:t>N 11-5570</w:t>
        </w:r>
      </w:hyperlink>
      <w:r>
        <w:t xml:space="preserve">, от 05.12.2013 </w:t>
      </w:r>
      <w:hyperlink r:id="rId114" w:history="1">
        <w:r>
          <w:rPr>
            <w:color w:val="0000FF"/>
          </w:rPr>
          <w:t>N 5-1922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б) субсидии на оплату жилья и коммунальных услуг, установленной </w:t>
      </w:r>
      <w:hyperlink w:anchor="P290" w:history="1">
        <w:r>
          <w:rPr>
            <w:color w:val="0000FF"/>
          </w:rPr>
          <w:t>статьей 21</w:t>
        </w:r>
      </w:hyperlink>
      <w:r>
        <w:t xml:space="preserve"> настоящего Закона;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Меры социальной поддержки ветеранов труда и ветеранов труда Эвенкийского автономного округа не могут быть отменены без равноценной замены.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>Статья 16. Порядок предоставления мер социальной поддержки, предусмотренных настоящей главой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предоставления мер социальной поддержки, предусмотренных настоящей главой, определяется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7. МЕРЫ СОЦИАЛЬНОЙ ПОДДЕРЖКИ РЕАБИЛИТИРОВАННЫХ</w:t>
      </w:r>
    </w:p>
    <w:p w:rsidR="00A96BAC" w:rsidRDefault="00A96BAC" w:rsidP="001136BB">
      <w:pPr>
        <w:pStyle w:val="ConsPlusTitle"/>
        <w:contextualSpacing/>
        <w:jc w:val="center"/>
      </w:pPr>
      <w:r>
        <w:t>ЛИЦ И ЛИЦ, ПРИЗНАННЫХ ПОСТРАДАВШИМИ</w:t>
      </w:r>
    </w:p>
    <w:p w:rsidR="00A96BAC" w:rsidRDefault="00A96BAC" w:rsidP="001136BB">
      <w:pPr>
        <w:pStyle w:val="ConsPlusTitle"/>
        <w:contextualSpacing/>
        <w:jc w:val="center"/>
      </w:pPr>
      <w:r>
        <w:t>ОТ ПОЛИТИЧЕСКИХ РЕПРЕССИЙ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17. Меры социальной поддержки реабилитированных лиц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Реабилитированные лица, постоянно проживающие на территории муниципального района, пользуются правом внеочередного оказания медицинской помощи в медицинских организациях, подведомственных исполнительным органам государственной власти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Реабилитированным лицам предоставляется социальная поддержка в виде: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Красноярского края от 26.05.2009 N 8-3273)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обеспечения лекарственными средствами по рецептам врачей (фельдшеров) со скидкой 50 процентов их стоимости;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внеочередного приема в дома-интернаты для престарелых и инвалидов, центры социального обслуживания, обслуживания отделениями социальной помощи на дому;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подпункта "г" пункта 2 статьи 17 в части индексации размера ежемесячной денежной выплаты приостановлено в 2015 - 2017 годах </w:t>
      </w:r>
      <w:hyperlink r:id="rId119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20" w:history="1">
        <w:r>
          <w:rPr>
            <w:color w:val="0000FF"/>
          </w:rPr>
          <w:t>N 9-4261</w:t>
        </w:r>
      </w:hyperlink>
      <w:r>
        <w:t xml:space="preserve">, от 21.12.2010 </w:t>
      </w:r>
      <w:hyperlink r:id="rId121" w:history="1">
        <w:r>
          <w:rPr>
            <w:color w:val="0000FF"/>
          </w:rPr>
          <w:t>N 11-5570</w:t>
        </w:r>
      </w:hyperlink>
      <w:r>
        <w:t xml:space="preserve">, от 05.12.2013 </w:t>
      </w:r>
      <w:hyperlink r:id="rId122" w:history="1">
        <w:r>
          <w:rPr>
            <w:color w:val="0000FF"/>
          </w:rPr>
          <w:t>N 5-1922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д) утратил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е) субсидии на оплату жилья и коммунальных услуг, установленной </w:t>
      </w:r>
      <w:hyperlink w:anchor="P300" w:history="1">
        <w:r>
          <w:rPr>
            <w:color w:val="0000FF"/>
          </w:rPr>
          <w:t>статьей 22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18. Меры социальной поддержки лиц, признанных пострадавшими от политических репрессий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Лица, признанные пострадавшими от политических репрессий, проживающие на территории муниципального района, имеют право: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на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на первоочередную установку квартирного стационарного телефона.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Лицам, признанным пострадавшими от политических репрессий, предоставляется социальная поддержка в виде: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Красноярского края от 26.05.2009 N 8-3273)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обеспечения лекарственными средствами по рецептам врачей (фельдшеров) со скидкой 50 процентов их стоимости;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внеочередного приема в дома-интернаты для престарелых и инвалидов, центры социального обслуживания, обслуживания отделениями социальной помощи на дому;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в) субсидии на оплату жилья и коммунальных услуг, установленной </w:t>
      </w:r>
      <w:hyperlink w:anchor="P300" w:history="1">
        <w:r>
          <w:rPr>
            <w:color w:val="0000FF"/>
          </w:rPr>
          <w:t>статьей 22</w:t>
        </w:r>
      </w:hyperlink>
      <w:r>
        <w:t xml:space="preserve"> настоящего Закона;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подпункта "г" пункта 2 статьи 18 в части индексации размера ежемесячной денежной выплаты приостановлено в 2015 - 2017 годах </w:t>
      </w:r>
      <w:hyperlink r:id="rId126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г) ежемесячной денежной выплаты в размере 300 рублей. Ежемесячная денежная выплата подлежит </w:t>
      </w:r>
      <w:r>
        <w:lastRenderedPageBreak/>
        <w:t>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(пп. "г" введен </w:t>
      </w:r>
      <w:hyperlink r:id="rId127" w:history="1">
        <w:r>
          <w:rPr>
            <w:color w:val="0000FF"/>
          </w:rPr>
          <w:t>Законом</w:t>
        </w:r>
      </w:hyperlink>
      <w:r>
        <w:t xml:space="preserve"> Красноярского края от 24.12.2009 N 9-4261; в ред. Законов Красноярского края от 21.12.2010 </w:t>
      </w:r>
      <w:hyperlink r:id="rId128" w:history="1">
        <w:r>
          <w:rPr>
            <w:color w:val="0000FF"/>
          </w:rPr>
          <w:t>N 11-5570</w:t>
        </w:r>
      </w:hyperlink>
      <w:r>
        <w:t xml:space="preserve">, от 05.12.2013 </w:t>
      </w:r>
      <w:hyperlink r:id="rId129" w:history="1">
        <w:r>
          <w:rPr>
            <w:color w:val="0000FF"/>
          </w:rPr>
          <w:t>N 5-1922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19. Порядок предоставления мер социальной поддержки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предоставления мер социальной поддержки, предусмотренных настоящей главой Закона, определяется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8. СОЦИАЛЬНАЯ ПОДДЕРЖКА НАСЕЛЕНИЯ ПРИ ОПЛАТЕ</w:t>
      </w:r>
    </w:p>
    <w:p w:rsidR="00A96BAC" w:rsidRDefault="00A96BAC" w:rsidP="001136BB">
      <w:pPr>
        <w:pStyle w:val="ConsPlusTitle"/>
        <w:contextualSpacing/>
        <w:jc w:val="center"/>
      </w:pPr>
      <w:r>
        <w:t>ЖИЛЬЯ И КОММУНАЛЬНЫХ УСЛУГ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20. Основные понятия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Для целей настоящей главы Закона используются следующие понятия: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субсидии - средства, предоставляемые в качестве помощи для оплаты жилья и коммунальных услуг отдельным категориям граждан, и (или) средства, предоставляемые гражданам в качестве помощи для оплаты жилья и коммунальных услуг с учетом их доходов;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заявитель - гражданин, обратившийся в уполномоченный орган местного самоуправления по месту жительства (далее - уполномоченный орган) с заявлением о предоставлении субсидий;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получатель субсидий - гражданин, в отношении которого уполномоченный орган принял решение о предоставлении субсидий;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оплата жилья - плата за жилое помещение, включающая в себя: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плату за пользование жилым помещением (плата за наем);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Абзац восьмой статьи 20 в части включения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а также за отведение сточных вод в целях содержания общего имущества в многоквартирном доме вступает в силу с 1 апреля 2016 года (</w:t>
      </w:r>
      <w:hyperlink r:id="rId130" w:history="1">
        <w:r>
          <w:rPr>
            <w:color w:val="0000FF"/>
          </w:rPr>
          <w:t>пункт 3 статьи 5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>Красноярского края от 02.12.2015 N 9-3991).</w:t>
      </w:r>
      <w:proofErr w:type="gramEnd"/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для собственника жилого помещения в многоквартирном доме: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7-2741)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Абзац десятый статьи 20 в части включения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а также за отведение сточных вод в целях содержания общего имущества в многоквартирном доме вступает в силу с 1 апреля 2016 года (</w:t>
      </w:r>
      <w:hyperlink r:id="rId133" w:history="1">
        <w:r>
          <w:rPr>
            <w:color w:val="0000FF"/>
          </w:rPr>
          <w:t>пункт 3 статьи 5</w:t>
        </w:r>
      </w:hyperlink>
      <w:r>
        <w:t xml:space="preserve"> Закона</w:t>
      </w:r>
      <w:proofErr w:type="gramEnd"/>
      <w:r>
        <w:t xml:space="preserve"> </w:t>
      </w:r>
      <w:proofErr w:type="gramStart"/>
      <w:r>
        <w:t>Красноярского края от 02.12.2015 N 9-3991).</w:t>
      </w:r>
      <w:proofErr w:type="gramEnd"/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взнос на капитальный ремонт общего имущества в многоквартирном доме, рассчитанный исходя из минимального размера взноса на капитальный ремонт общего имущества в многоквартирном доме, </w:t>
      </w:r>
      <w:r>
        <w:lastRenderedPageBreak/>
        <w:t>установленного Правительством края;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оплата коммунальных услуг -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обращение с твердыми коммунальными отходами, в том числе плата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</w:t>
      </w:r>
      <w:proofErr w:type="gramEnd"/>
      <w:r>
        <w:t xml:space="preserve"> </w:t>
      </w:r>
      <w:proofErr w:type="gramStart"/>
      <w:r>
        <w:t>доме, рассчитанная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установленных в соответствии с законодательством Российской Федерации, без учета повышающих коэффициентов к нормативам потребления коммунальных услуг.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" w:name="P290"/>
      <w:bookmarkEnd w:id="1"/>
      <w:r>
        <w:t>Статья 21. Субсидии ветеранам труда, ветеранам труда Эвенкийского автономного округа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" w:name="P292"/>
      <w:bookmarkEnd w:id="2"/>
      <w:r>
        <w:t xml:space="preserve">1. Ветеранам труда, а также лицам, приравненным к ветеранам труда, по состоянию на 31 декабря 2004 года, ветеранам труда Эвенкийского автономного округа после установления (назначения) им страховой пенсии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"О страховых пенсиях" предоставляются субсидии в следующих размерах: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Красноярского края от 05.11.2015 N 9-3814)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50 процентов оплаты жилья в пределах социальной нормы площади жилья, установленной настоящим Законом;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39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40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 xml:space="preserve">Ветеранам труда, ветеранам труда Эвенкийского автономного округа после установления (назначения) им пенсии 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</w:t>
      </w:r>
      <w:hyperlink r:id="rId142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семей" или пожизненного содержания за работу (службу) и достижения ими возраста</w:t>
      </w:r>
      <w:proofErr w:type="gramEnd"/>
      <w:r>
        <w:t xml:space="preserve"> 50 лет - женщины, 55 лет - мужчины предоставляются субсидии, указанные в </w:t>
      </w:r>
      <w:hyperlink w:anchor="P292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Ветеранам труда, указанным в настоящей статье, субсидии предоставляются независимо от прекращения ими трудовой деятельности.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3" w:name="P300"/>
      <w:bookmarkEnd w:id="3"/>
      <w:r>
        <w:t>Статья 22. Субсидии на оплату жилищно-коммунальных услуг реабилитированным лицам и лицам, признанным пострадавшими от политических репрессий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Реабилитированным лицам и лицам, признанным пострадавшими от политических репрессий, предоставляются субсидии в следующих размерах: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Красноярского края от 26.05.2009 N 8-3273)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50 процентов оплаты жилья в пределах социальной нормы площади жилья, установленной настоящим Законом;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44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45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23. Субсидии лицам, работающим и проживающим в сельской местности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4" w:name="P310"/>
      <w:bookmarkEnd w:id="4"/>
      <w:r>
        <w:t xml:space="preserve">1. </w:t>
      </w:r>
      <w:proofErr w:type="gramStart"/>
      <w:r>
        <w:t xml:space="preserve">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муниципальных и государственных учреждений (отделений) </w:t>
      </w:r>
      <w:r>
        <w:lastRenderedPageBreak/>
        <w:t>социального обслуживания населения, работающим и проживающим в сельских населенных пунктах, поселках городского типа (далее - в</w:t>
      </w:r>
      <w:proofErr w:type="gramEnd"/>
      <w:r>
        <w:t xml:space="preserve"> сельской местности), для которых указанные организации являются основным местом </w:t>
      </w:r>
      <w:proofErr w:type="gramStart"/>
      <w:r>
        <w:t>работы</w:t>
      </w:r>
      <w:proofErr w:type="gramEnd"/>
      <w:r>
        <w:t xml:space="preserve"> и занятость на указанных должностях составляет не менее 75 процентов ставки, предоставляются субсидии в следующих размерах: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100 процентов оплаты жилья в пределах социальной нормы, установленной настоящим Законом;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б) 100 процентов оплаты коммунальных услуг (электрическая энергия, тепловая энергия, в том числе приобретение твердого топлива и транспортные услуги для доставки этого топлива при проживании в домах, не имеющих центрального отопления, и при наличии печного отопления)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(пп. "б"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5" w:name="P315"/>
      <w:bookmarkEnd w:id="5"/>
      <w:r>
        <w:t xml:space="preserve">2. Специалистам государственной ветеринарной службы Красноярского края, для которых учреждения ветеринарной службы являются основным местом </w:t>
      </w:r>
      <w:proofErr w:type="gramStart"/>
      <w:r>
        <w:t>работы</w:t>
      </w:r>
      <w:proofErr w:type="gramEnd"/>
      <w:r>
        <w:t xml:space="preserve"> и занятость по основному месту работы составляет не менее 75 процентов ставки, предоставляются субсидии, предусмотренные в </w:t>
      </w:r>
      <w:hyperlink w:anchor="P310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Специалистам, указанным в </w:t>
      </w:r>
      <w:hyperlink w:anchor="P3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315" w:history="1">
        <w:r>
          <w:rPr>
            <w:color w:val="0000FF"/>
          </w:rPr>
          <w:t>2</w:t>
        </w:r>
      </w:hyperlink>
      <w:r>
        <w:t xml:space="preserve"> настоящей статьи, вышедшим на пенсию, субсидии предоставляются при условии, если их общий стаж работы в сельской местности составляет не менее 10 лет.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</w:t>
      </w:r>
      <w:proofErr w:type="gramStart"/>
      <w:r>
        <w:t xml:space="preserve">В случае если в составе семьи имеется два и более совместно проживающих гражданина, указанных в </w:t>
      </w:r>
      <w:hyperlink w:anchor="P3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315" w:history="1">
        <w:r>
          <w:rPr>
            <w:color w:val="0000FF"/>
          </w:rPr>
          <w:t>2</w:t>
        </w:r>
      </w:hyperlink>
      <w:r>
        <w:t xml:space="preserve"> настоящей статьи, субсидии, установленные </w:t>
      </w:r>
      <w:hyperlink w:anchor="P310" w:history="1">
        <w:r>
          <w:rPr>
            <w:color w:val="0000FF"/>
          </w:rPr>
          <w:t>пунктом 1</w:t>
        </w:r>
      </w:hyperlink>
      <w:r>
        <w:t xml:space="preserve"> настоящей статьи, предоставляются исходя из фактической оплаты жилищно-коммунальных услуг, но в пределах социальной нормы площади жилья, установленной настоящим Законом, и нормативов потребления коммунальных услуг, установленных в соответствии с законодательством Российской Федерации, на каждого.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24.12.2009 </w:t>
      </w:r>
      <w:hyperlink r:id="rId148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49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4. </w:t>
      </w:r>
      <w:proofErr w:type="gramStart"/>
      <w:r>
        <w:t xml:space="preserve">Субсидии распространяются на детей граждан, указанных в </w:t>
      </w:r>
      <w:hyperlink w:anchor="P3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315" w:history="1">
        <w:r>
          <w:rPr>
            <w:color w:val="0000FF"/>
          </w:rPr>
          <w:t>2</w:t>
        </w:r>
      </w:hyperlink>
      <w:r>
        <w:t xml:space="preserve"> настоящей статьи, не достигших возраста 18 лет, а также на детей, обучающихся по очной форме в образовательных организациях, за исключением организаций дополнительного образования, до окончания ими такого обучения, но не более чем до достижения ими возраста 23 лет, совместно с ними проживающих.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7-2981)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5. Педагогическим работникам, вышедшим на пенсию, если их общий стаж работы в сельской местности составляет не менее 10 лет, предоставляются субсидии в следующих размерах: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а) 100 процентов оплаты жилья;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100 процентов оплаты коммунальных услуг (электрическая энергия, тепловая энергия, в том числе приобретение твердого топлива и транспортные услуги для доставки этого топлива при проживании в домах, не имеющих центрального отопления, и при наличии печного отопления) в пределах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(пп. "б"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24. Дополнительные субсидии участникам и инвалидам Великой Отечественной войны, труженикам тыла, лицам, награжденным знаком "Жителю блокадного Ленинграда"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9-4261)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Ветеранам Великой Отечественной войны, указанным в </w:t>
      </w:r>
      <w:hyperlink r:id="rId153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54" w:history="1">
        <w:r>
          <w:rPr>
            <w:color w:val="0000FF"/>
          </w:rPr>
          <w:t>"ж"</w:t>
        </w:r>
      </w:hyperlink>
      <w:r>
        <w:t xml:space="preserve">, </w:t>
      </w:r>
      <w:hyperlink r:id="rId155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ветеранах", инвалидам Великой Отечественной войны дополнительно к мерам социальной поддержки, предусмотренным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"О ветеранах", предоставляются субсидии в следующих размерах: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9-4261)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50 процентов оплаты жилья;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58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59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100 процентов оплаты коммунальных услуг сверх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60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61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>2. Труженикам тыла, проработавшим в тылу в годы Великой Отечественной войны не менее шести месяцев, лицам, награжденным знаком "Жителю блокадного Ленинграда", предоставляются субсидии в следующих размерах: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100 процентов оплаты жилья в пределах общей площади жилья;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100 процентов оплаты коммунальных услуг в пределах общей площади жилья и потребленных коммунальных услуг.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9-4297)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3 - 6. Утратили силу. - </w:t>
      </w:r>
      <w:hyperlink r:id="rId16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6" w:name="P342"/>
      <w:bookmarkEnd w:id="6"/>
      <w:r>
        <w:t>Статья 25. Субсидии родителям погибших (умерших) военнослужащих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 xml:space="preserve">Одиноко проживающим родителям, отдельно проживающим супружеским парам - родителям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в мирное время, после установления (назначения) им двух пенсий в соответствии с </w:t>
      </w:r>
      <w:hyperlink r:id="rId164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</w:t>
      </w:r>
      <w:proofErr w:type="gramEnd"/>
      <w:r>
        <w:t xml:space="preserve"> </w:t>
      </w:r>
      <w:proofErr w:type="gramStart"/>
      <w:r>
        <w:t xml:space="preserve"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"О страховых пенсиях" (далее - родители погибших военнослужащих), родителям погибших военнослужащих, являющимся членами семей, состоящих из родителей погибших военнослужащих, и детей в возрасте до 18</w:t>
      </w:r>
      <w:proofErr w:type="gramEnd"/>
      <w:r>
        <w:t xml:space="preserve"> лет (в случае </w:t>
      </w:r>
      <w:proofErr w:type="gramStart"/>
      <w:r>
        <w:t>обучения по</w:t>
      </w:r>
      <w:proofErr w:type="gramEnd"/>
      <w:r>
        <w:t xml:space="preserve">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дополнительно к мерам социальной поддержки, предусмотренным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"О ветеранах", предоставляются субсидии в следующих размерах: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10.11.2011 </w:t>
      </w:r>
      <w:hyperlink r:id="rId168" w:history="1">
        <w:r>
          <w:rPr>
            <w:color w:val="0000FF"/>
          </w:rPr>
          <w:t>N 13-6379</w:t>
        </w:r>
      </w:hyperlink>
      <w:r>
        <w:t xml:space="preserve">, от 16.12.2014 </w:t>
      </w:r>
      <w:hyperlink r:id="rId169" w:history="1">
        <w:r>
          <w:rPr>
            <w:color w:val="0000FF"/>
          </w:rPr>
          <w:t>N 7-2981</w:t>
        </w:r>
      </w:hyperlink>
      <w:r>
        <w:t xml:space="preserve">, от 05.11.2015 </w:t>
      </w:r>
      <w:hyperlink r:id="rId170" w:history="1">
        <w:r>
          <w:rPr>
            <w:color w:val="0000FF"/>
          </w:rPr>
          <w:t>N 9-3814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50 процентов оплаты жилья в пределах социальной нормы площади жилья, установленной настоящим Законом;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71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72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 xml:space="preserve">Одиноко проживающим родителям, отдельно проживающим супружеским парам - родителям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после установления (назначения) им двух пенсий в соответствии с </w:t>
      </w:r>
      <w:hyperlink r:id="rId173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</w:t>
      </w:r>
      <w:proofErr w:type="gramEnd"/>
      <w:r>
        <w:t xml:space="preserve"> </w:t>
      </w:r>
      <w:proofErr w:type="gramStart"/>
      <w:r>
        <w:t xml:space="preserve"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"О страховых пенсиях" (далее - родители погибших (умерших) военнослужащих), родителям погибших (умерших) военнослужащих, являющимся членами семей, состоящих из родителей погибших (умерших) военнослужащих, и детей в</w:t>
      </w:r>
      <w:proofErr w:type="gramEnd"/>
      <w:r>
        <w:t xml:space="preserve"> </w:t>
      </w:r>
      <w:proofErr w:type="gramStart"/>
      <w:r>
        <w:t>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предоставляются субсидии в следующих размерах: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10.11.2011 </w:t>
      </w:r>
      <w:hyperlink r:id="rId176" w:history="1">
        <w:r>
          <w:rPr>
            <w:color w:val="0000FF"/>
          </w:rPr>
          <w:t>N 13-6379</w:t>
        </w:r>
      </w:hyperlink>
      <w:r>
        <w:t xml:space="preserve">, от 16.12.2014 </w:t>
      </w:r>
      <w:hyperlink r:id="rId177" w:history="1">
        <w:r>
          <w:rPr>
            <w:color w:val="0000FF"/>
          </w:rPr>
          <w:t>N 7-2981</w:t>
        </w:r>
      </w:hyperlink>
      <w:r>
        <w:t xml:space="preserve">, от 05.11.2015 </w:t>
      </w:r>
      <w:hyperlink r:id="rId178" w:history="1">
        <w:r>
          <w:rPr>
            <w:color w:val="0000FF"/>
          </w:rPr>
          <w:t>N 9-3814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100 процентов оплаты жилья в пределах социальной нормы площади жилья, установленной настоящим Законом;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100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179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180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7" w:name="P355"/>
      <w:bookmarkEnd w:id="7"/>
      <w:r>
        <w:lastRenderedPageBreak/>
        <w:t>Статья 26. Субсидии, предоставляемые гражданам с учетом их доходов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 учетом доходов граждан субсидии предоставляются: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1) пользователям жилого помещения в государственном или муниципальном жилищном фонде;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2) нанимателям жилого помещения по договору найма в частном жилищном фонде;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3) членам жилищного или жилищно-строительного кооператива;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4) собственникам жилого помещения (квартиры, жилого дома, части квартиры или жилого дома).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27. Предоставление субсидий гражданам, имеющим право на них по нескольким основаниям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При наличии у гражданина одновременно права на субсидии, предусмотренные </w:t>
      </w:r>
      <w:hyperlink w:anchor="P290" w:history="1">
        <w:r>
          <w:rPr>
            <w:color w:val="0000FF"/>
          </w:rPr>
          <w:t>статьями 21</w:t>
        </w:r>
      </w:hyperlink>
      <w:r>
        <w:t xml:space="preserve"> - </w:t>
      </w:r>
      <w:hyperlink w:anchor="P342" w:history="1">
        <w:r>
          <w:rPr>
            <w:color w:val="0000FF"/>
          </w:rPr>
          <w:t>25</w:t>
        </w:r>
      </w:hyperlink>
      <w:r>
        <w:t xml:space="preserve"> настоящего Закона, субсидии предоставляются по одному из оснований по его выбору.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Субсидии, предусмотренные </w:t>
      </w:r>
      <w:hyperlink w:anchor="P355" w:history="1">
        <w:r>
          <w:rPr>
            <w:color w:val="0000FF"/>
          </w:rPr>
          <w:t>статьей 26</w:t>
        </w:r>
      </w:hyperlink>
      <w:r>
        <w:t xml:space="preserve"> настоящего Закона, предоставляются гражданам после предоставления субсидий, указанных в </w:t>
      </w:r>
      <w:hyperlink w:anchor="P290" w:history="1">
        <w:r>
          <w:rPr>
            <w:color w:val="0000FF"/>
          </w:rPr>
          <w:t>статьях 21</w:t>
        </w:r>
      </w:hyperlink>
      <w:r>
        <w:t xml:space="preserve"> - </w:t>
      </w:r>
      <w:hyperlink w:anchor="P342" w:history="1">
        <w:r>
          <w:rPr>
            <w:color w:val="0000FF"/>
          </w:rPr>
          <w:t>25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28. Определение размера субсидий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Субсидии, указанные в </w:t>
      </w:r>
      <w:hyperlink w:anchor="P290" w:history="1">
        <w:r>
          <w:rPr>
            <w:color w:val="0000FF"/>
          </w:rPr>
          <w:t>статьях 21</w:t>
        </w:r>
      </w:hyperlink>
      <w:r>
        <w:t xml:space="preserve"> - </w:t>
      </w:r>
      <w:hyperlink w:anchor="P342" w:history="1">
        <w:r>
          <w:rPr>
            <w:color w:val="0000FF"/>
          </w:rPr>
          <w:t>25</w:t>
        </w:r>
      </w:hyperlink>
      <w:r>
        <w:t xml:space="preserve"> настоящего Закона, предоставляются независимо от дохода граждан.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Размер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определяется как разница между размером оплаты жилья и коммунальных услуг, начисленным заявителю, и размером собственных расходов, рассчитанным исходя из максимально допустимой доли собственных расходов в совокупном доходе семьи заявителя (одиноко проживающего гражданина).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Красноярского края от 24.11.2009 N 9-4040)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Для одиноко проживающих пенсионеров и инвалидов; </w:t>
      </w:r>
      <w:proofErr w:type="gramStart"/>
      <w:r>
        <w:t>семей, состоящих из пенсионеров и (или) инвалидов, а также входящих в состав таких семей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 и (или) трудоспособных граждан, осуществляющих уход за инвалидом I группы, ребенком-инвалидом</w:t>
      </w:r>
      <w:proofErr w:type="gramEnd"/>
      <w:r>
        <w:t>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7-2981)</w:t>
      </w:r>
    </w:p>
    <w:p w:rsidR="00A96BAC" w:rsidRDefault="00A96BAC" w:rsidP="001136BB">
      <w:pPr>
        <w:contextualSpacing/>
        <w:sectPr w:rsidR="00A96BAC" w:rsidSect="001136BB">
          <w:headerReference w:type="default" r:id="rId183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A96BAC" w:rsidRDefault="00A96BAC" w:rsidP="001136BB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443"/>
        <w:gridCol w:w="3288"/>
      </w:tblGrid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 xml:space="preserve">К </w:t>
            </w:r>
            <w:hyperlink w:anchor="P4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409" w:history="1">
              <w:r>
                <w:rPr>
                  <w:color w:val="0000FF"/>
                </w:rPr>
                <w:t>&lt;**&gt;</w:t>
              </w:r>
            </w:hyperlink>
            <w:r>
              <w:t xml:space="preserve"> %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до 1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5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 до 1,1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1,1 до 1,2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1,2 до 1,3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1,3 до 1,5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9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1,5 до 1,75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10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1,75 до 2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11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2 до 5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12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свыше 5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22</w:t>
            </w:r>
          </w:p>
        </w:tc>
      </w:tr>
    </w:tbl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--------------------------------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8" w:name="P408"/>
      <w:bookmarkEnd w:id="8"/>
      <w:r>
        <w:t xml:space="preserve">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9" w:name="P409"/>
      <w:bookmarkEnd w:id="9"/>
      <w:r>
        <w:t>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5 процентов от совокупного дохода семьи заявителя (одиноко проживающего гражданина</w:t>
      </w:r>
      <w:proofErr w:type="gramEnd"/>
      <w:r>
        <w:t xml:space="preserve"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Для семей, состоящих из трудоспособных граждан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а также входящих в состав таких семей нетрудоспособных граждан, соотношение размеров среднедушевого дохода семьи заявителя и максимально допустимой</w:t>
      </w:r>
      <w:proofErr w:type="gramEnd"/>
      <w:r>
        <w:t xml:space="preserve"> доли собственных расходов в совокупном доходе семьи заявителя устанавливается в соответствии с таблицей: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7-2981)</w:t>
      </w:r>
    </w:p>
    <w:p w:rsidR="00A96BAC" w:rsidRDefault="00A96BAC" w:rsidP="001136BB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443"/>
        <w:gridCol w:w="3288"/>
      </w:tblGrid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 xml:space="preserve">К </w:t>
            </w:r>
            <w:hyperlink w:anchor="P4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430" w:history="1">
              <w:r>
                <w:rPr>
                  <w:color w:val="0000FF"/>
                </w:rPr>
                <w:t>&lt;**&gt;</w:t>
              </w:r>
            </w:hyperlink>
            <w:r>
              <w:t xml:space="preserve"> %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до 1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10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от 1 до 1,5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15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свыше 1,5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22</w:t>
            </w:r>
          </w:p>
        </w:tc>
      </w:tr>
    </w:tbl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--------------------------------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0" w:name="P429"/>
      <w:bookmarkEnd w:id="10"/>
      <w:r>
        <w:t xml:space="preserve">&lt;*&gt; Коэффициент кратности среднедушевого дохода семьи заявителя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1" w:name="P430"/>
      <w:bookmarkEnd w:id="11"/>
      <w:r>
        <w:t>&lt;**&gt; Максимально допустимая доля собственных расходов семьи заявителя на оплату жилья и коммунальных услуг от совокупного дохода семьи заявителя, применяемая для определения размера субсидий в зависимости от доходов семьи заявителя.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10 процентов от совокупного дохода семьи заявителя (одиноко проживающего гражданина</w:t>
      </w:r>
      <w:proofErr w:type="gramEnd"/>
      <w:r>
        <w:t xml:space="preserve"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Для одиноко проживающих трудоспособных граждан; семей, состоящих из трудоспособных граждан, а также входящих в состав таких семей нетрудоспособных граждан,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</w:p>
    <w:p w:rsidR="00A96BAC" w:rsidRDefault="00A96BAC" w:rsidP="001136BB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443"/>
        <w:gridCol w:w="3288"/>
      </w:tblGrid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 xml:space="preserve">К </w:t>
            </w:r>
            <w:hyperlink w:anchor="P4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  <w:hyperlink w:anchor="P447" w:history="1">
              <w:r>
                <w:rPr>
                  <w:color w:val="0000FF"/>
                </w:rPr>
                <w:t>&lt;**&gt;</w:t>
              </w:r>
            </w:hyperlink>
            <w:r>
              <w:t xml:space="preserve"> %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до 1 включительно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12</w:t>
            </w:r>
          </w:p>
        </w:tc>
      </w:tr>
      <w:tr w:rsidR="00A96BAC" w:rsidTr="00A96BAC">
        <w:tc>
          <w:tcPr>
            <w:tcW w:w="825" w:type="dxa"/>
          </w:tcPr>
          <w:p w:rsidR="00A96BAC" w:rsidRDefault="00A96BAC" w:rsidP="001136BB">
            <w:pPr>
              <w:pStyle w:val="ConsPlusNormal"/>
              <w:contextualSpacing/>
            </w:pPr>
          </w:p>
        </w:tc>
        <w:tc>
          <w:tcPr>
            <w:tcW w:w="5443" w:type="dxa"/>
          </w:tcPr>
          <w:p w:rsidR="00A96BAC" w:rsidRDefault="00A96BAC" w:rsidP="001136BB">
            <w:pPr>
              <w:pStyle w:val="ConsPlusNormal"/>
              <w:contextualSpacing/>
            </w:pPr>
            <w:r>
              <w:t>свыше 1</w:t>
            </w:r>
          </w:p>
        </w:tc>
        <w:tc>
          <w:tcPr>
            <w:tcW w:w="3288" w:type="dxa"/>
          </w:tcPr>
          <w:p w:rsidR="00A96BAC" w:rsidRDefault="00A96BAC" w:rsidP="001136BB">
            <w:pPr>
              <w:pStyle w:val="ConsPlusNormal"/>
              <w:contextualSpacing/>
              <w:jc w:val="center"/>
            </w:pPr>
            <w:r>
              <w:t>22</w:t>
            </w:r>
          </w:p>
        </w:tc>
      </w:tr>
    </w:tbl>
    <w:p w:rsidR="00A96BAC" w:rsidRDefault="00A96BAC" w:rsidP="001136BB">
      <w:pPr>
        <w:contextualSpacing/>
        <w:sectPr w:rsidR="00A96BAC" w:rsidSect="001136BB">
          <w:pgSz w:w="16838" w:h="11905"/>
          <w:pgMar w:top="851" w:right="567" w:bottom="567" w:left="567" w:header="0" w:footer="0" w:gutter="0"/>
          <w:cols w:space="720"/>
        </w:sectPr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--------------------------------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2" w:name="P446"/>
      <w:bookmarkEnd w:id="12"/>
      <w:r>
        <w:t xml:space="preserve">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3" w:name="P447"/>
      <w:bookmarkEnd w:id="13"/>
      <w:r>
        <w:t>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12 процентов от совокупного дохода семьи заявителя (одиноко проживающего гражданина</w:t>
      </w:r>
      <w:proofErr w:type="gramEnd"/>
      <w:r>
        <w:t xml:space="preserve"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anchor="P452" w:history="1">
        <w:r>
          <w:rPr>
            <w:color w:val="0000FF"/>
          </w:rPr>
          <w:t>статьей 29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3 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Красноярского края от 24.11.2009 N 9-4040)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4" w:name="P452"/>
      <w:bookmarkEnd w:id="14"/>
      <w:r>
        <w:t>Статья 29. Применение величины прожиточного минимума для определения размера субсидий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При определении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применяется установленная в муниципальном районе на день обращения за субсидией величина прожиточного минимума социально-демографической группы, к которой относятся заявитель и члены его семьи.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При определении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величина прожиточного минимума в расчете на душу населения, установленная в муниципальном районе на день обращения за субсидией, применяется для следующих категорий граждан: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1) одиноко проживающих неработающих пенсионеров или инвалидов, имеющих I или II группу инвалидности, а также граждан, признанных до 1 января 2010 года инвалидами, имеющими ограничение способности к трудовой деятельности III, II степени, до очередного переосвидетельствования;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Красноярского края от 29.04.2010 N 10-4634)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2) семей, состоящих из неработающих пенсионеров и (или) инвалидов, имеющих I или II группу инвалидности, а также граждан, признанных до 1 января 2010 года инвалидами, имеющими ограничение способности к трудовой деятельности III, II степени, до очередного переосвидетельствования, и (или) их несовершеннолетних детей.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Красноярского края от 29.04.2010 N 10-4634)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30. Порядок исчисления совокупного дохода семьи заявителя (одиноко проживающего гражданина) для определения размера субсидий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В целях исчисления совокупного дохода семьи заявителя (одиноко проживающего гражданина) для определения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доход семьи определяется за 6 календарных месяцев, предшествующих месяцу подачи заявления о предоставлении субсидии, с полным комплектом необходимых документов (далее - расчетный период).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При исчислении совокупного дохода семьи заявителя для определения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независимо от раздельного или совместного проживания учитываются доходы граждан, являющихся по отношению к заявителю или членам его семьи: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супругом (супругой);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родителями или усыновителями несовершеннолетних детей;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несовершеннолетними детьми, в том числе усыновленными.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</w:t>
      </w:r>
      <w:proofErr w:type="gramStart"/>
      <w:r>
        <w:t xml:space="preserve">Совокупный доход семьи заявителя (одиноко проживающего гражданина) для определения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исчисляется в соответствии с абзацем вторым </w:t>
      </w:r>
      <w:hyperlink r:id="rId188" w:history="1">
        <w:r>
          <w:rPr>
            <w:color w:val="0000FF"/>
          </w:rPr>
          <w:t>статьи 5</w:t>
        </w:r>
      </w:hyperlink>
      <w:r>
        <w:t xml:space="preserve"> и </w:t>
      </w:r>
      <w:hyperlink r:id="rId189" w:history="1">
        <w:r>
          <w:rPr>
            <w:color w:val="0000FF"/>
          </w:rPr>
          <w:t>статьями 6</w:t>
        </w:r>
      </w:hyperlink>
      <w:r>
        <w:t xml:space="preserve"> - </w:t>
      </w:r>
      <w:hyperlink r:id="rId190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с учетом: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а) видов доходов, указанных в </w:t>
      </w:r>
      <w:hyperlink r:id="rId191" w:history="1">
        <w:r>
          <w:rPr>
            <w:color w:val="0000FF"/>
          </w:rPr>
          <w:t>пункте 1</w:t>
        </w:r>
      </w:hyperlink>
      <w:r>
        <w:t xml:space="preserve"> перечня, утвержденного Постановлением Правительства </w:t>
      </w:r>
      <w:r>
        <w:lastRenderedPageBreak/>
        <w:t>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 полученных гражданами мер социальной поддержки по оплате жилья и коммунальных услуг и социальных гарантий, установленных</w:t>
      </w:r>
      <w:proofErr w:type="gramEnd"/>
      <w:r>
        <w:t xml:space="preserve"> органами государственной власти Российской Федерации, субсидий, указанных в </w:t>
      </w:r>
      <w:hyperlink w:anchor="P290" w:history="1">
        <w:r>
          <w:rPr>
            <w:color w:val="0000FF"/>
          </w:rPr>
          <w:t>статьях 21</w:t>
        </w:r>
      </w:hyperlink>
      <w:r>
        <w:t xml:space="preserve"> - </w:t>
      </w:r>
      <w:hyperlink w:anchor="P342" w:history="1">
        <w:r>
          <w:rPr>
            <w:color w:val="0000FF"/>
          </w:rPr>
          <w:t>25</w:t>
        </w:r>
      </w:hyperlink>
      <w:r>
        <w:t xml:space="preserve"> настоящего Закона, социальных гарантий, установленных органами государственной власти Красноярского края, мер социальной поддержки по оплате жилья и коммунальных услуг и социальных гарантий, установленных органами местного самоуправления и организациями;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доходов, полученных от сдачи жилых помещений внаем (поднаем);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5" w:name="P471"/>
      <w:bookmarkEnd w:id="15"/>
      <w:r>
        <w:t>в) компенсации на оплату жилья и коммунальных услуг, выплачиваемой отдельным категориям граждан;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г) денежных средств, выделяемых опекуну (попечителю) на содержание подопечного;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д) денежных средств, направленных на оплату обучения на платной основе в образовательных организациях;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7-2981)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ж) доходов охотников-любителей, получаемых от сдачи добытых ими пушнины, мехового или кожевенного сырья либо мяса диких животных.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4. При исчислении совокупного дохода семьи заявителя (одиноко проживающего гражданина) для определения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не учитываются: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а) ежемесячная денежная выплата, предусмотренная отдельным категориям граждан в соответствии со </w:t>
      </w:r>
      <w:hyperlink r:id="rId193" w:history="1">
        <w:r>
          <w:rPr>
            <w:color w:val="0000FF"/>
          </w:rPr>
          <w:t>статьей 23.1</w:t>
        </w:r>
      </w:hyperlink>
      <w:r>
        <w:t xml:space="preserve"> Федерального закона "О ветеранах", </w:t>
      </w:r>
      <w:hyperlink r:id="rId194" w:history="1">
        <w:r>
          <w:rPr>
            <w:color w:val="0000FF"/>
          </w:rPr>
          <w:t>статьей 28.1</w:t>
        </w:r>
      </w:hyperlink>
      <w:r>
        <w:t xml:space="preserve"> Федерального закона "О социальной защите инвалидов в Российской Федерации", </w:t>
      </w:r>
      <w:hyperlink r:id="rId195" w:history="1">
        <w:r>
          <w:rPr>
            <w:color w:val="0000FF"/>
          </w:rPr>
          <w:t>статьей 4.1</w:t>
        </w:r>
      </w:hyperlink>
      <w: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96" w:history="1">
        <w:r>
          <w:rPr>
            <w:color w:val="0000FF"/>
          </w:rPr>
          <w:t>статьями 2</w:t>
        </w:r>
      </w:hyperlink>
      <w:r>
        <w:t xml:space="preserve"> - </w:t>
      </w:r>
      <w:hyperlink r:id="rId197" w:history="1">
        <w:r>
          <w:rPr>
            <w:color w:val="0000FF"/>
          </w:rPr>
          <w:t>7</w:t>
        </w:r>
      </w:hyperlink>
      <w:r>
        <w:t xml:space="preserve">, </w:t>
      </w:r>
      <w:hyperlink r:id="rId198" w:history="1">
        <w:r>
          <w:rPr>
            <w:color w:val="0000FF"/>
          </w:rPr>
          <w:t>12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</w:t>
      </w:r>
      <w:proofErr w:type="gramEnd"/>
      <w:r>
        <w:t xml:space="preserve"> </w:t>
      </w:r>
      <w:proofErr w:type="gramStart"/>
      <w:r>
        <w:t xml:space="preserve">вследствие аварии в 1957 году на производственном объединении "Маяк" и сбросов радиоактивных отходов в реку Теча", </w:t>
      </w:r>
      <w:hyperlink r:id="rId199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200" w:history="1">
        <w:r>
          <w:rPr>
            <w:color w:val="0000FF"/>
          </w:rPr>
          <w:t>пунктом 2</w:t>
        </w:r>
      </w:hyperlink>
      <w:r>
        <w:t xml:space="preserve"> Постановления Верховного Совета Российской Федерации "О распространении действия </w:t>
      </w:r>
      <w:hyperlink r:id="rId201" w:history="1">
        <w:r>
          <w:rPr>
            <w:color w:val="0000FF"/>
          </w:rPr>
          <w:t>Закона</w:t>
        </w:r>
      </w:hyperlink>
      <w:r>
        <w:t xml:space="preserve"> РСФСР "О социальной защите граждан, подвергшихся воздействию радиации вследствие катастрофы на Чернобыльской АЭС" на граждан из</w:t>
      </w:r>
      <w:proofErr w:type="gramEnd"/>
      <w:r>
        <w:t xml:space="preserve"> подразделений особого риска";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б) виды доходов, указанные в </w:t>
      </w:r>
      <w:hyperlink r:id="rId202" w:history="1">
        <w:r>
          <w:rPr>
            <w:color w:val="0000FF"/>
          </w:rPr>
          <w:t>пунктах 2</w:t>
        </w:r>
      </w:hyperlink>
      <w:r>
        <w:t xml:space="preserve"> и </w:t>
      </w:r>
      <w:hyperlink r:id="rId203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</w:t>
      </w:r>
      <w:proofErr w:type="gramEnd"/>
      <w:r>
        <w:t xml:space="preserve"> социальной помощи";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д)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anchor="P471" w:history="1">
        <w:r>
          <w:rPr>
            <w:color w:val="0000FF"/>
          </w:rPr>
          <w:t>подпункте "в" пункта 3</w:t>
        </w:r>
      </w:hyperlink>
      <w:r>
        <w:t xml:space="preserve"> настоящей статьи;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е) социальные выплаты, установленные органами государственной власти Российской Федерации, органами государственной власти Красноярского края, органами местного самоуправления, организациями.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5. В случае невозможности документального подтверждения каких-либо видов доходов, за исключением доходов от трудовой и индивидуальной предпринимательской деятельности, граждане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6. Совокупный доход семьи заявителя (одиноко проживающего гражданина) для определения размера субсидий, указанных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равен произведению среднедушевого дохода семьи заявителя (одиноко проживающего гражданина) в расчетном периоде на количество членов семьи заявителя, зарегистрированных с ним совместно по месту постоянного жительства.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7. Среднедушевой доход семьи заявителя (одиноко проживающего гражданина) в расчетном периоде исчисляется путем деления среднемесячного совокупного дохода семьи заявителя (одиноко проживающего гражданина) на количество всех членов семьи.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>8. Среднемесячный совокупный доход семьи заявителя (одиноко проживающего гражданина) в расчетном периоде равен сумме среднемесячных доходов всех членов семьи.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9. Среднемесячный доход каждого члена семьи заявителя (одиноко проживающего гражданина) определяется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31. Норма площади жилья и объемы потребления коммунальных услуг для определения размера субсидий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Определение размера субсидий гражданам, указанным в </w:t>
      </w:r>
      <w:hyperlink w:anchor="P355" w:history="1">
        <w:r>
          <w:rPr>
            <w:color w:val="0000FF"/>
          </w:rPr>
          <w:t>статье 26</w:t>
        </w:r>
      </w:hyperlink>
      <w:r>
        <w:t xml:space="preserve"> настоящего Закона, производится в пределах социальной нормы площади жилья, установленной настоящим Законом, с учетом части излишней площади жилья в размере не более 10 квадратных метров на семью заявителя и нормативов потребления коммунальных услуг, установленных в соответствии с законодательством Российской Федерации.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204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205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32. Условия и порядок предоставления субсидий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4-1466)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Субсидии, установленные </w:t>
      </w:r>
      <w:hyperlink w:anchor="P290" w:history="1">
        <w:r>
          <w:rPr>
            <w:color w:val="0000FF"/>
          </w:rPr>
          <w:t>статьями 21</w:t>
        </w:r>
      </w:hyperlink>
      <w:r>
        <w:t xml:space="preserve"> - </w:t>
      </w:r>
      <w:hyperlink w:anchor="P355" w:history="1">
        <w:r>
          <w:rPr>
            <w:color w:val="0000FF"/>
          </w:rPr>
          <w:t>26</w:t>
        </w:r>
      </w:hyperlink>
      <w:r>
        <w:t xml:space="preserve"> настоящей главы,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Порядок и условия предоставления субсидий, установленных </w:t>
      </w:r>
      <w:hyperlink w:anchor="P290" w:history="1">
        <w:r>
          <w:rPr>
            <w:color w:val="0000FF"/>
          </w:rPr>
          <w:t>статьями 21</w:t>
        </w:r>
      </w:hyperlink>
      <w:r>
        <w:t xml:space="preserve"> - </w:t>
      </w:r>
      <w:hyperlink w:anchor="P355" w:history="1">
        <w:r>
          <w:rPr>
            <w:color w:val="0000FF"/>
          </w:rPr>
          <w:t>26</w:t>
        </w:r>
      </w:hyperlink>
      <w:r>
        <w:t xml:space="preserve"> настоящей главы, перечень необходимых документов, сроки и механизм их представления определяются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9. СОЦИАЛЬНАЯ НОРМА ПЛОЩАДИ ЖИЛЬЯ</w:t>
      </w:r>
    </w:p>
    <w:p w:rsidR="00A96BAC" w:rsidRDefault="00A96BAC" w:rsidP="001136BB">
      <w:pPr>
        <w:pStyle w:val="ConsPlusTitle"/>
        <w:contextualSpacing/>
        <w:jc w:val="center"/>
      </w:pPr>
      <w:r>
        <w:t>НА ТЕРРИТОРИИ МУНИЦИПАЛЬНОГО РАЙОНА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33. Понятие социальной нормы площади жилья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Социальная норма площади жилья - размер общей площади жилого помещения, приходящийся на одного человека, в пределах которой осуществляется предоставление компенсаций (субсидий) по оплате населением жилья и коммунальных услуг, и на основе которого определяются дифференцированные ставки и тарифы на оплату населением жилья и коммунальных услуг.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Социальная норма площади жилья для граждан, проживающих в общежитиях, - размер жилой площади, приходящейся на одного человека, но не менее нормы предоставления жилой площади в общежитиях, в пределах которой осуществляется предоставление компенсаций (субсидий) на оплату населением жилья и коммунальных услуг.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34. Размер социальной нормы площади жилья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Размер социальной нормы площади, приходящийся на одного человека, равен: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25 кв. м общей площади жилого помещения;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33 кв. м общей площади жилого помещения - для одиноко проживающих граждан;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9 кв. м жилой площади - для </w:t>
      </w:r>
      <w:proofErr w:type="gramStart"/>
      <w:r>
        <w:t>проживающих</w:t>
      </w:r>
      <w:proofErr w:type="gramEnd"/>
      <w:r>
        <w:t xml:space="preserve"> в общежитии.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10. ЕЖЕМЕСЯЧНОЕ ПОСОБИЕ НА РЕБЕНКА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Статьи 35 - 41. Утратили силу. - </w:t>
      </w:r>
      <w:hyperlink r:id="rId207" w:history="1">
        <w:r>
          <w:rPr>
            <w:color w:val="0000FF"/>
          </w:rPr>
          <w:t>Закон</w:t>
        </w:r>
      </w:hyperlink>
      <w:r>
        <w:t xml:space="preserve"> Красноярского края от 11.12.2012 N 3-876.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11. МЕРЫ СОЦИАЛЬНОЙ ПОДДЕРЖКИ ИНВАЛИДОВ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42. Меры социальной поддержки инвалидов в области образования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Инвалиды (в том числе дети-инвалиды), которым согласно заключению учреждения Государственной службы медико-социальной экспертизы не противопоказано обучение в соответствующей образовательной организации, имеют право на компенсацию расходов за обучение в профессиональных образовательных организациях и образовательных организациях высшего образования.</w:t>
      </w:r>
    </w:p>
    <w:p w:rsidR="00A96BAC" w:rsidRDefault="00A96BAC" w:rsidP="001136BB">
      <w:pPr>
        <w:pStyle w:val="ConsPlusNormal"/>
        <w:contextualSpacing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Красноярского края от 16.12.2014 </w:t>
      </w:r>
      <w:hyperlink r:id="rId208" w:history="1">
        <w:r>
          <w:rPr>
            <w:color w:val="0000FF"/>
          </w:rPr>
          <w:t>N 7-2981</w:t>
        </w:r>
      </w:hyperlink>
      <w:r>
        <w:t xml:space="preserve">, от 25.06.2015 </w:t>
      </w:r>
      <w:hyperlink r:id="rId209" w:history="1">
        <w:r>
          <w:rPr>
            <w:color w:val="0000FF"/>
          </w:rPr>
          <w:t>N 8-3594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выплаты компенсации расходов инвалидам и родителям, законным представителям детей-инвалидов за обучение в профессиональных образовательных организациях и образовательных организациях высшего образования устанавливается Правительством Красноярского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Красноярского края от 16.12.2014 N 7-2981)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43. Меры социальной поддержки инвалидов по проезду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Инвалиды (в том числе дети-инвалиды), проживающие постоянно в муниципальном районе, имеют право на бесплатный проезд на всех видах транспорта в пределах Российской Федерации к месту проведения лечения, переосвидетельствования, оздоровления и обратно либо компенсацию расходов на оплату такого проезда.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Указанная мера социальной поддержки распространяется на лицо, сопровождающее инвалида, имеющего I группу инвалидности, или инвалида, признанного до 1 января 2010 года имеющим ограничение способности к трудовой деятельности III степени, до очередного переосвидетельствования, или ребенка-инвалида.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Красноярского края от 29.04.2010 N 10-4634)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Порядок предоставления инвалидам, детям-инвалидам указанных в настоящей статье мер социальной поддержки устанавливается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12. МЕРЫ СОЦИАЛЬНОЙ ПОДДЕРЖКИ ПОЧЕТНЫХ ЖИТЕЛЕЙ</w:t>
      </w:r>
    </w:p>
    <w:p w:rsidR="00A96BAC" w:rsidRDefault="00A96BAC" w:rsidP="001136BB">
      <w:pPr>
        <w:pStyle w:val="ConsPlusTitle"/>
        <w:contextualSpacing/>
        <w:jc w:val="center"/>
      </w:pPr>
      <w:r>
        <w:t>ЭВЕНКИЙСКОГО АВТОНОМНОГО ОКРУГА</w:t>
      </w: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A96BAC" w:rsidRDefault="00A96BAC" w:rsidP="001136BB">
      <w:pPr>
        <w:pStyle w:val="ConsPlusNormal"/>
        <w:contextualSpacing/>
        <w:jc w:val="center"/>
      </w:pPr>
      <w:r>
        <w:t>от 26.06.2014 N 6-2493)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44. Меры социальной поддержки почетных жителей Эвенкийского автономного округа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Лицам, удостоенным звания "Почетный житель Эвенкийского автономного округа", ежеквартально выплачивается денежное вознаграждение в размере 4500 рублей.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второго статьи 44 приостановлено в 2015 - 2017 годах </w:t>
      </w:r>
      <w:hyperlink r:id="rId213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Денежное вознаграждение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денежного вознаграждения определяется в полных рублях (50 копеек и более округляется до полного рубля, менее 50 копеек не учитывается).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4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13-6587; 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5-1922)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45. Лишение звания "Почетный житель Эвенкийского автономного округа"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Лишение гражданина звания "Почетный житель Эвенкийского автономного округа" может быть произведено Законодательным Собранием Красноярского края по ходатайству организаций, представивших гражданина к награждению, и представлению органа местного самоуправления муниципального района.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Статья 46. Утратила силу. - </w:t>
      </w:r>
      <w:hyperlink r:id="rId216" w:history="1">
        <w:r>
          <w:rPr>
            <w:color w:val="0000FF"/>
          </w:rPr>
          <w:t>Закон</w:t>
        </w:r>
      </w:hyperlink>
      <w:r>
        <w:t xml:space="preserve"> Красноярского края от 26.06.2014 N 6-2493.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47. Порядок предоставления мер социальной поддержки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Красноярского края от 26.06.2014 N 6-2493)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Меры социальной поддержки, предусмотренные настоящей главой, предоставляются в порядке, установленном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Красноярского края от 26.06.2014 N 6-2493)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13. ГАРАНТИИ ПРАВА НА ПОЛУЧЕНИЕ</w:t>
      </w:r>
    </w:p>
    <w:p w:rsidR="00A96BAC" w:rsidRDefault="00A96BAC" w:rsidP="001136BB">
      <w:pPr>
        <w:pStyle w:val="ConsPlusTitle"/>
        <w:contextualSpacing/>
        <w:jc w:val="center"/>
      </w:pPr>
      <w:r>
        <w:t>КВАЛИФИЦИРОВАННОЙ ЮРИДИЧЕСКОЙ ПОМОЩИ</w:t>
      </w:r>
    </w:p>
    <w:p w:rsidR="00A96BAC" w:rsidRDefault="00A96BAC" w:rsidP="001136BB">
      <w:pPr>
        <w:pStyle w:val="ConsPlusTitle"/>
        <w:contextualSpacing/>
        <w:jc w:val="center"/>
      </w:pPr>
      <w:r>
        <w:t>В МУНИЦИПАЛЬНОМ РАЙОНЕ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 xml:space="preserve">Утратила силу. - </w:t>
      </w:r>
      <w:hyperlink r:id="rId219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14. ДОПОЛНИТЕЛЬНЫЕ МЕРЫ СОЦИАЛЬНОЙ ПОДДЕРЖКИ</w:t>
      </w:r>
    </w:p>
    <w:p w:rsidR="00A96BAC" w:rsidRDefault="00A96BAC" w:rsidP="001136BB">
      <w:pPr>
        <w:pStyle w:val="ConsPlusTitle"/>
        <w:contextualSpacing/>
        <w:jc w:val="center"/>
      </w:pPr>
      <w:r>
        <w:t>ОТДЕЛЬНЫХ КАТЕГОРИЙ ГРАЖДАН, ПРОЖИВАЮЩИХ</w:t>
      </w:r>
    </w:p>
    <w:p w:rsidR="00A96BAC" w:rsidRDefault="00A96BAC" w:rsidP="001136BB">
      <w:pPr>
        <w:pStyle w:val="ConsPlusTitle"/>
        <w:contextualSpacing/>
        <w:jc w:val="center"/>
      </w:pPr>
      <w:r>
        <w:t>В МУНИЦИПАЛЬНОМ РАЙОНЕ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52. Дополнительные меры социальной поддержки отдельных категорий граждан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Устанавливаются следующие дополнительные меры социальной поддержки отдельных категорий граждан: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а) доплата к пенсии в размере 500 рублей ежемесячно неработающим пенсионерам, получающим страховую пенсию по старости или по инвалидности, и детям-инвалидам;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Красноярского края от 05.11.2015 N 9-3814)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к празднованию Дня Победы оказывается адресная социальная помощь: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инвалидам и участникам Великой Отечественной войны в размере 3700 рублей;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труженикам тыла в размере 1100 рублей;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в) доплата к ежемесячному пособию на ребенка одиноким матерям в размере 140 рублей ежемесячно с </w:t>
      </w:r>
      <w:proofErr w:type="gramStart"/>
      <w:r>
        <w:t>применением</w:t>
      </w:r>
      <w:proofErr w:type="gramEnd"/>
      <w:r>
        <w:t xml:space="preserve"> установленного в муниципальном районе районного коэффициента;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г) утратил силу. - </w:t>
      </w:r>
      <w:hyperlink r:id="rId221" w:history="1">
        <w:r>
          <w:rPr>
            <w:color w:val="0000FF"/>
          </w:rPr>
          <w:t>Закон</w:t>
        </w:r>
      </w:hyperlink>
      <w:r>
        <w:t xml:space="preserve"> Красноярского края от 24.12.2009 N 9-4261.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восьмого статьи 52 приостановлено в 2015 - 2017 годах </w:t>
      </w:r>
      <w:hyperlink r:id="rId222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Установленные настоящей статьей дополнительные меры социальной поддержки отдельных категорий граждан подлежат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установленных настоящей статьей дополнительных мер социальной поддержки отдельных категорий граждан размер доплат к пенсии, доплат к ежемесячному пособию на ребенка, адресной социальной помощи определяется в полных рублях (50 копеек и более округляется до полного рубля, менее 50 копеек не учитывается).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3" w:history="1">
        <w:r>
          <w:rPr>
            <w:color w:val="0000FF"/>
          </w:rPr>
          <w:t>Законом</w:t>
        </w:r>
      </w:hyperlink>
      <w:r>
        <w:t xml:space="preserve"> Красноярского края от 01.12.2011 N 13-6587; 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5-1922)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53. Дополнительные меры социальной поддержки отдельных категорий граждан по оплате жилья и коммунальных услуг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Дополнительные меры по оплате жилья и коммунальных услуг предоставляются в форме субсидий: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а) многодетным семьям, имеющим трех и более несовершеннолетних детей, в том числе усыновленных и принятых под опеку (попечительство), в которых один или оба родителя являются гражданами Российской Федерации и постоянно проживают на территории муниципального района, - в размере 30 процентов оплаты жилья и оплаты коммунальных услуг;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9-4297)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б) ветеранам боевых действий, а также совместно проживающим членам семей ветеранов боевых действий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226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227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в) членам семей, совместно проживающим с реабилитированными лицами и лицами, признанными пострадавшими от политических репрессий,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228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229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г) нетрудоспособным членам семей ветеранов труда, находящимся у них на иждивении,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230" w:history="1">
        <w:r>
          <w:rPr>
            <w:color w:val="0000FF"/>
          </w:rPr>
          <w:t>N 9-4297</w:t>
        </w:r>
      </w:hyperlink>
      <w:r>
        <w:t xml:space="preserve">, от 21.12.2010 </w:t>
      </w:r>
      <w:hyperlink r:id="rId231" w:history="1">
        <w:r>
          <w:rPr>
            <w:color w:val="0000FF"/>
          </w:rPr>
          <w:t>N 11-5576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д) инвалидам, проживающим в домах, принадлежащих к частному жилищному фонду, - в размере 50 процентов оплаты жилья;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е) детям-инвалидам, проживающим в домах, принадлежащих к частному жилищному фонду, - в размере 50 процентов оплаты жилья;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>ж) членам семей, совместно проживающим с инвалидами и ветеранами Великой Отечественной войны, вдовами инвалидов и участников Великой Отечественной войны, тружениками тыла, лицами, награжденными знаком "Жителю блокадного Ленинграда", - в размере 50 процентов оплаты жилья и оплаты коммунальных услуг.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9-4297)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Утратил силу. - </w:t>
      </w:r>
      <w:hyperlink r:id="rId233" w:history="1">
        <w:r>
          <w:rPr>
            <w:color w:val="0000FF"/>
          </w:rPr>
          <w:t>Закон</w:t>
        </w:r>
      </w:hyperlink>
      <w:r>
        <w:t xml:space="preserve"> Красноярского края от 16.12.2014 N 7-3005.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54. Условия и порядок предоставления дополнительных мер социальной поддержки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Красноярского края от 27.06.2013 N 4-1466)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Дополнительные меры социальной поддержки по оплате жилья и коммунальных услуг, установленные настоящей главой,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и условия предоставления дополнительных мер социальной поддержки, установленных настоящей главой, перечень необходимых документов, сроки и механизм их представления определяются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15. ГАРАНТИИ ПРАВ КОРЕННЫХ МАЛОЧИСЛЕННЫХ</w:t>
      </w:r>
    </w:p>
    <w:p w:rsidR="00A96BAC" w:rsidRDefault="00A96BAC" w:rsidP="001136BB">
      <w:pPr>
        <w:pStyle w:val="ConsPlusTitle"/>
        <w:contextualSpacing/>
        <w:jc w:val="center"/>
      </w:pPr>
      <w:r>
        <w:t xml:space="preserve">НАРОДОВ СЕВЕРА И ЛИЦ, ОТНОСЯЩИХСЯ К </w:t>
      </w:r>
      <w:proofErr w:type="gramStart"/>
      <w:r>
        <w:t>ЭТНИЧЕСКОЙ</w:t>
      </w:r>
      <w:proofErr w:type="gramEnd"/>
    </w:p>
    <w:p w:rsidR="00A96BAC" w:rsidRDefault="00A96BAC" w:rsidP="001136BB">
      <w:pPr>
        <w:pStyle w:val="ConsPlusTitle"/>
        <w:contextualSpacing/>
        <w:jc w:val="center"/>
      </w:pPr>
      <w:r>
        <w:t>ОБЩНОСТИ ЕССЕЙСКИХ ЯКУТОВ</w:t>
      </w: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A96BAC" w:rsidRDefault="00A96BAC" w:rsidP="001136BB">
      <w:pPr>
        <w:pStyle w:val="ConsPlusNormal"/>
        <w:contextualSpacing/>
        <w:jc w:val="center"/>
      </w:pPr>
      <w:r>
        <w:t>от 05.03.2013 N 4-1110)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55. Меры поддержки субъектов, осуществляющих виды традиционной хозяйственной деятельности коренных малочисленных народов Севера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6" w:name="P620"/>
      <w:bookmarkEnd w:id="16"/>
      <w:r>
        <w:t xml:space="preserve">1. </w:t>
      </w:r>
      <w:proofErr w:type="gramStart"/>
      <w:r>
        <w:t>Устанавливаются следующие меры социальной поддержки лиц из числа коренных малочисленных народов Севера, осуществляющих виды традиционной хозяйственной деятельности коренных малочисленных народов Севера, и лиц, относящихся к этнической общности ессейских якутов, постоянно проживающих в Эвенкийском муниципальном районе, осуществляющих виды традиционной хозяйственной деятельности коренных малочисленных народов Севера, для которых охота и рыболовство являются основой существования: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безвозмездное предоставление дорогостоящих и малоценных товарно-материальных ценностей;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предоставление снегоходной техники по льготным ценам;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выплата единовременного пособия для подготовки к промысловому сезону;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безвозмездное предоставление горюче-смазочных материалов для организации завоза охотников или выплата компенсации соответствующих расходов.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 из числа коренных малочисленных народов Севера, осуществляющим виды традиционной хозяйственной деятельности коренных малочисленных народов Севера, для которых охота и рыболовство являются основой существования, устанавливается мера социальной поддержки в виде предоставления услуг по осуществлению завоза на промысловые участки авиационным видом транспорта.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1 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7" w:name="P627"/>
      <w:bookmarkEnd w:id="17"/>
      <w:r>
        <w:t xml:space="preserve">2. </w:t>
      </w:r>
      <w:proofErr w:type="gramStart"/>
      <w:r>
        <w:t>Общинам коренных малочисленных народов Севера, крестьянским (фермерским) хозяйствам, индивидуальным предпринимателям из числа коренных малочисленных народов Севера компенсируются расходы, связанные с оформлением территорий (акваторий), необходимых для осуществления пользования объектами животного мира, водными биоресурсами, в том числе компенсируются расходы на разработку проектов освоения лесов, проведение устройства охотничьих угодий, а также проведение кадастровых работ для образования и постановки на учет соответствующих земельных участков</w:t>
      </w:r>
      <w:proofErr w:type="gramEnd"/>
      <w:r>
        <w:t>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Красноярского края от 31.03.2011 N 12-5708)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Порядок и нормативы предоставления мер поддержки, указанных в </w:t>
      </w:r>
      <w:hyperlink w:anchor="P620" w:history="1">
        <w:r>
          <w:rPr>
            <w:color w:val="0000FF"/>
          </w:rPr>
          <w:t>пункте 1</w:t>
        </w:r>
      </w:hyperlink>
      <w:r>
        <w:t xml:space="preserve"> настоящей статьи, а также порядок предоставления мер поддержки, указанных в </w:t>
      </w:r>
      <w:hyperlink w:anchor="P627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07.10.2010 </w:t>
      </w:r>
      <w:hyperlink r:id="rId239" w:history="1">
        <w:r>
          <w:rPr>
            <w:color w:val="0000FF"/>
          </w:rPr>
          <w:t>N 11-5011</w:t>
        </w:r>
      </w:hyperlink>
      <w:r>
        <w:t xml:space="preserve">, от 31.03.2011 </w:t>
      </w:r>
      <w:hyperlink r:id="rId240" w:history="1">
        <w:r>
          <w:rPr>
            <w:color w:val="0000FF"/>
          </w:rPr>
          <w:t>N 12-5708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55.1. Социальные выплаты лицам из числа коренных малочисленных народов Севера на приобретение, доставку и монтаж быстровозводимых малоэтажных жилых домов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241" w:history="1">
        <w:r>
          <w:rPr>
            <w:color w:val="0000FF"/>
          </w:rPr>
          <w:t>Законом</w:t>
        </w:r>
      </w:hyperlink>
      <w:r>
        <w:t xml:space="preserve"> Красноярского края от 03.03.2011 N 12-5658)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Лицам из числа коренных малочисленных народов Севера, ведущим традиционный образ жизни и осуществляющим виды традиционной хозяйственной деятельности - оленеводство, рыболовство и охотничий промысел, предоставляются социальные выплаты на приобретение, доставку и монтаж быстровозводимых малоэтажных жилых домов в целях улучшения жилищных условий.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Предоставление социальных выплат на приобретение,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hyperlink w:anchor="P901" w:history="1">
        <w:r>
          <w:rPr>
            <w:color w:val="0000FF"/>
          </w:rPr>
          <w:t>Условия</w:t>
        </w:r>
      </w:hyperlink>
      <w:r>
        <w:t xml:space="preserve"> и порядок предоставления социальных выплат на приобретение, доставку и монтаж быстровозводимых малоэтажных жилых домов устанавливаются приложением к настоящему Закону.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56. Дополнительные меры медицинского обеспечения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8" w:name="P641"/>
      <w:bookmarkEnd w:id="18"/>
      <w:r>
        <w:t>1. Лицам из числа коренных малочисленных народов Севера и лицам, относящимся к этнической общности ессейских якутов, постоянно проживающим в Эвенкийском муниципальном районе, осуществляющим виды традиционной хозяйственной деятельности коренных малочисленных народов Севера, для которых охота и рыболовство являются основой существования, предоставляются лекарственные и медицинские препараты (медицинские аптечки).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18.06.2009 </w:t>
      </w:r>
      <w:hyperlink r:id="rId242" w:history="1">
        <w:r>
          <w:rPr>
            <w:color w:val="0000FF"/>
          </w:rPr>
          <w:t>N 8-3450</w:t>
        </w:r>
      </w:hyperlink>
      <w:r>
        <w:t xml:space="preserve">, от 05.03.2013 </w:t>
      </w:r>
      <w:hyperlink r:id="rId243" w:history="1">
        <w:r>
          <w:rPr>
            <w:color w:val="0000FF"/>
          </w:rPr>
          <w:t>N 4-1110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Оплата стоимости санаторно-курортных путевок, проезда или предоставление компенсации расходов, связанных с проездом к месту санаторно-курортного лечения в пределах края и Республики Хакасия, предоставляются следующим лицам: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18.06.2009 </w:t>
      </w:r>
      <w:hyperlink r:id="rId244" w:history="1">
        <w:r>
          <w:rPr>
            <w:color w:val="0000FF"/>
          </w:rPr>
          <w:t>N 8-3450</w:t>
        </w:r>
      </w:hyperlink>
      <w:r>
        <w:t xml:space="preserve">, от 24.12.2009 </w:t>
      </w:r>
      <w:hyperlink r:id="rId245" w:history="1">
        <w:r>
          <w:rPr>
            <w:color w:val="0000FF"/>
          </w:rPr>
          <w:t>N 9-4261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 из числа коренных малочисленных народов Севера из семей, среднедушевой доход которых ниже величины прожиточного минимума, установленного по соответствующей группе территорий края на душу населения, 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 из числа коренных малочисленных народов Севера и лицам, относящимся к этнической общности ессейских якутов, постоянно проживающим в Эвенкийском муниципальном районе, осуществляющим виды традиционной хозяйственной деятельности коренных малочисленных народов Севера;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18.06.2009 </w:t>
      </w:r>
      <w:hyperlink r:id="rId247" w:history="1">
        <w:r>
          <w:rPr>
            <w:color w:val="0000FF"/>
          </w:rPr>
          <w:t>N 8-3450</w:t>
        </w:r>
      </w:hyperlink>
      <w:r>
        <w:t xml:space="preserve">, от 05.03.2013 </w:t>
      </w:r>
      <w:hyperlink r:id="rId248" w:history="1">
        <w:r>
          <w:rPr>
            <w:color w:val="0000FF"/>
          </w:rPr>
          <w:t>N 4-1110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пенсионерам из числа коренных малочисленных народов Севера, ушедшим на пенсию из организаций бюджетной сферы в области здравоохранения, образования, культуры, расположенных на территории Эвенкийского муниципального района, а также пенсионерам из числа коренных малочисленных народов Севера и лиц, относящихся к этнической общности ессейских якутов, постоянно проживающим в Эвенкийском муниципальном районе, ушедшим на пенсию из организаций любой организационно-правовой формы, занимающихся видами традиционной хозяйственной</w:t>
      </w:r>
      <w:proofErr w:type="gramEnd"/>
      <w:r>
        <w:t xml:space="preserve"> деятельности коренных малочисленных народов Севера;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05.03.2013 </w:t>
      </w:r>
      <w:hyperlink r:id="rId249" w:history="1">
        <w:r>
          <w:rPr>
            <w:color w:val="0000FF"/>
          </w:rPr>
          <w:t>N 4-1110</w:t>
        </w:r>
      </w:hyperlink>
      <w:r>
        <w:t xml:space="preserve">, от 05.12.2013 </w:t>
      </w:r>
      <w:hyperlink r:id="rId250" w:history="1">
        <w:r>
          <w:rPr>
            <w:color w:val="0000FF"/>
          </w:rPr>
          <w:t>N 5-1916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членам общин коренных малочисленных народов Севера.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19" w:name="P652"/>
      <w:bookmarkEnd w:id="19"/>
      <w:r>
        <w:t>3. Оплата расходов на лечение и протезирование зубов в медицинских организациях, подведомственных исполнительным органам государственной власти края, имеющих соответствующие лицензии, расположенных на территории муниципального района, за исключением протезов из драгоценных металлов и металлокерамики, предоставляется следующим лицам: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31.03.2011 </w:t>
      </w:r>
      <w:hyperlink r:id="rId251" w:history="1">
        <w:r>
          <w:rPr>
            <w:color w:val="0000FF"/>
          </w:rPr>
          <w:t>N 12-5708</w:t>
        </w:r>
      </w:hyperlink>
      <w:r>
        <w:t xml:space="preserve">, от 05.12.2013 </w:t>
      </w:r>
      <w:hyperlink r:id="rId252" w:history="1">
        <w:r>
          <w:rPr>
            <w:color w:val="0000FF"/>
          </w:rPr>
          <w:t>N 5-1916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 из числа коренных малочисленных народов Севера, среднедушевой доход которых ниже величины прожиточного минимума, установленного по соответствующей группе территорий края на душу населения, 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53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лицам из числа коренных малочисленных народов Севера и лицам, относящимся к этнической общности ессейских якутов, постоянно проживающим в Эвенкийском муниципальном районе, осуществляющим виды традиционной хозяйственной деятельности коренных малочисленных народов Севера;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18.06.2009 </w:t>
      </w:r>
      <w:hyperlink r:id="rId254" w:history="1">
        <w:r>
          <w:rPr>
            <w:color w:val="0000FF"/>
          </w:rPr>
          <w:t>N 8-3450</w:t>
        </w:r>
      </w:hyperlink>
      <w:r>
        <w:t xml:space="preserve">, от 05.03.2013 </w:t>
      </w:r>
      <w:hyperlink r:id="rId255" w:history="1">
        <w:r>
          <w:rPr>
            <w:color w:val="0000FF"/>
          </w:rPr>
          <w:t>N 4-1110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пенсионерам из числа коренных малочисленных народов Севера, проживающим в местах традиционного проживания и традиционной хозяйственной деятельности коренных малочисленных народов Севера.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 xml:space="preserve">4. Порядок и нормативы предоставления указанных в </w:t>
      </w:r>
      <w:hyperlink w:anchor="P6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52" w:history="1">
        <w:r>
          <w:rPr>
            <w:color w:val="0000FF"/>
          </w:rPr>
          <w:t>3</w:t>
        </w:r>
      </w:hyperlink>
      <w:r>
        <w:t xml:space="preserve"> настоящей статьи мер медицинского обеспечения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56" w:history="1">
        <w:r>
          <w:rPr>
            <w:color w:val="0000FF"/>
          </w:rPr>
          <w:t>Закона</w:t>
        </w:r>
      </w:hyperlink>
      <w:r>
        <w:t xml:space="preserve"> Красноярского края от 07.10.2010 N 11-5011)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Порядок учета и исчисления величины среднедушевого дохода, дающего право на меры социальной поддержки, определяется в соответствии с </w:t>
      </w:r>
      <w:hyperlink w:anchor="P814" w:history="1">
        <w:r>
          <w:rPr>
            <w:color w:val="0000FF"/>
          </w:rPr>
          <w:t>пунктом 2 статьи 65</w:t>
        </w:r>
      </w:hyperlink>
      <w:r>
        <w:t xml:space="preserve"> настоящего Закона.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пункта 5 статьи 56 приостановлено до 31 декабря 2016 года </w:t>
      </w:r>
      <w:hyperlink r:id="rId258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5-1943.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5. </w:t>
      </w:r>
      <w:proofErr w:type="gramStart"/>
      <w:r>
        <w:t>Гражданам, проживающим в населенных пунктах муниципального района, население которых более чем на 50 процентов состоит из представителей коренных малочисленных народов Севера (далее по тексту настоящей статьи - населенные пункты),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врачей, сверх установленных</w:t>
      </w:r>
      <w:proofErr w:type="gramEnd"/>
      <w:r>
        <w:t xml:space="preserve"> заданий по обеспечению государственных гарантий бесплатного оказания гражданам Российской Федерации медицинской помощи в Красноярском крае.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Перечень населенных пунктов, в которых будет осуществляться медицинское обследование, устанавливается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В целях обеспечения граждан, проживающих в населенных пунктах,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врачей, сверх установленных заданий по обеспечению государственных гарантий бесплатного оказания гражданам Российской Федерации медицинской помощи в Красноярском крае, уполномоченный орган исполнительной власти края в</w:t>
      </w:r>
      <w:proofErr w:type="gramEnd"/>
      <w:r>
        <w:t xml:space="preserve"> сфере здравоохранения: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60" w:history="1">
        <w:r>
          <w:rPr>
            <w:color w:val="0000FF"/>
          </w:rPr>
          <w:t>Закона</w:t>
        </w:r>
      </w:hyperlink>
      <w:r>
        <w:t xml:space="preserve"> Красноярского края от 05.12.2013 N 5-1916)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утверждает перечень узких специальностей врачей и специалистов клинической и биохимической лабораторий;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размещает официальную информацию о проведении медицинского обследования граждан, проживающих в населенных пунктах, с указанием перечня узких специальностей врачей, специалистов клинической, биохимической лабораторий и сроков проведения медицинского обследования. Информация размещается в срок не </w:t>
      </w:r>
      <w:proofErr w:type="gramStart"/>
      <w:r>
        <w:t>позднее</w:t>
      </w:r>
      <w:proofErr w:type="gramEnd"/>
      <w:r>
        <w:t xml:space="preserve"> чем за 30 календарных дней до проведения медицинского обследования в газете "Эвенкийская жизнь";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утверждает планы-графики проведения медицинского обследования;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абзац утратил силу. - 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Красноярского края от 05.12.2013 N 5-1916.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57. Меры социальной поддержки женщин из числа коренных малочисленных народов Севера в связи с рождением детей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Женщинам из числа коренных малочисленных народов Севера в связи с рождением детей предоставляются комплекты для новорожденных.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и нормативы предоставления, а также наименование и количество предметов, входящих в состав комплектов для новорожденных, устанавливается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07.10.2010 </w:t>
      </w:r>
      <w:hyperlink r:id="rId262" w:history="1">
        <w:r>
          <w:rPr>
            <w:color w:val="0000FF"/>
          </w:rPr>
          <w:t>N 11-5011</w:t>
        </w:r>
      </w:hyperlink>
      <w:r>
        <w:t xml:space="preserve">, от 31.03.2011 </w:t>
      </w:r>
      <w:hyperlink r:id="rId263" w:history="1">
        <w:r>
          <w:rPr>
            <w:color w:val="0000FF"/>
          </w:rPr>
          <w:t>N 12-5708</w:t>
        </w:r>
      </w:hyperlink>
      <w:r>
        <w:t xml:space="preserve">, от 24.05.2012 </w:t>
      </w:r>
      <w:hyperlink r:id="rId264" w:history="1">
        <w:r>
          <w:rPr>
            <w:color w:val="0000FF"/>
          </w:rPr>
          <w:t>N 2-306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58. Меры социальной поддержки в сфере образования коренных малочисленных народов Севера и лиц, относящихся к этнической общности ессейских якутов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0" w:name="P685"/>
      <w:bookmarkEnd w:id="20"/>
      <w:r>
        <w:t>1. Слушателям и студентам из числа коренных малочисленных народов Севера и лиц, относящихся к этнической общности ессейских якутов, получающим впервые среднее профессиональное или высшее образование по очной форме обучения, имеющим место жительства на территории муниципального района, в том числе студентам, окончившим образовательную организацию в текущем году, устанавливаются следующие меры социальной поддержки: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выплата дополнительной стипендии в размере 1100 рублей в месяц учащимся и студентам, обучающимся за пределами муниципального района;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компенсация расходов на оплату обучения учащихся и студентов, обучающихся на платной основе по очной </w:t>
      </w:r>
      <w:r>
        <w:lastRenderedPageBreak/>
        <w:t>форме обучения в профессиональных образовательных организациях, образовательных организациях высшего образования, расположенных за пределами муниципального района, но не более 25000 рублей в год;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67" w:history="1">
        <w:r>
          <w:rPr>
            <w:color w:val="0000FF"/>
          </w:rPr>
          <w:t>Закона</w:t>
        </w:r>
      </w:hyperlink>
      <w:r>
        <w:t xml:space="preserve"> Красноярского края от 25.06.2015 N 8-3594)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компенсация расходов на оплату проезда в пределах территории Российской Федерации на междугородном транспорте - железнодорожном (поезда и вагоны всех категорий, за исключением фирменных поездов, вагонов повышенной комфортности), водном (места III категории), автомобильном (общего пользования, кроме такси), а также авиационном (экономический класс) при отсутствии железнодорожного, автомобильного или водного сообщения от места жительства к месту обучения и обратно один раз в год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фактически произведенных расходов на оплату проезда, подтвержденных проездными документами.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1 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Порядок предоставления мер социальной поддержки, указанных в </w:t>
      </w:r>
      <w:hyperlink w:anchor="P685" w:history="1">
        <w:r>
          <w:rPr>
            <w:color w:val="0000FF"/>
          </w:rPr>
          <w:t>пункте 1</w:t>
        </w:r>
      </w:hyperlink>
      <w:r>
        <w:t xml:space="preserve"> настоящей статьи, а также перечень необходимых документов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59. Право на хранение или хранение и ношение охотничьего огнестрельного гладкоствольного оружия на территории муниципального района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Граждане Российской Федерации, проживающие на территории муниципального района, могут получить разрешения на хранение или хранение и ношение охотничьего огнестрельного гладкоствольного оружия по достижении 16-летнего возраста.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60. Проведение социально значимых мероприятий коренных малочисленных народов Севера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Красноярского края от 30.06.2011 N 12-6100)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На территории муниципального района проводятся социально значимые мероприятия коренных малочисленных народов Севера (далее по тексту настоящей статьи - мероприятия), а также обеспечивается участие проживающих на территории муниципального района представителей коренных малочисленных народов Севера и иных лиц в мероприятиях межмуниципального, краевого, межрегионального и всероссийского уровня.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Перечень мероприятий, которые проводятся на территории муниципального района, а также перечень мероприятий межмуниципального, краевого, межрегионального и всероссийского уровня, в которых обеспечивается участие проживающих на территории муниципального района представителей коренных малочисленных народов Севера и иных лиц,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проведения мероприятий определяется представительным органом муниципального района.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В рамках проведения мероприятий лицам, внесшим значительный вклад в развитие традиционной хозяйственной деятельности, родной культуры, национальных видов спорта, языков коренных малочисленных народов Севера, а также активно участвующим в организации мероприятий, вручаются подарки.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Нормативы финансирования на приобретение подарков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и условия вручения подарков определяются представительным органом муниципального района.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В рамках проведения мероприятий уполномоченным органом местного самоуправления муниципального района могут организовываться и проводиться конкурсы. Победители конкурсов награждаются ценными призами, участники конкурсов - поощрительными призами.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Нормативы финансирования на приобретение ценных и поощрительных призов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Номинации конкурсов, а также порядок и условия проведения конкурсов определяются представительным органом муниципального района.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61. Проведение мероприятий в области культуры, национальных видов спорта и организации летнего отдыха детей из числа коренных малочисленных народов Севера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271" w:history="1">
        <w:r>
          <w:rPr>
            <w:color w:val="0000FF"/>
          </w:rPr>
          <w:t>Закона</w:t>
        </w:r>
      </w:hyperlink>
      <w:r>
        <w:t xml:space="preserve"> Красноярского края от 30.06.2011 N 12-6100)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На территории муниципального района проводятся мероприятия в области культуры, национальных видов спорта и организации летнего отдыха детей из числа коренных малочисленных народов Севера (далее по тексту настоящей статьи - мероприятия), а также обеспечивается участие победителей и участников мероприятий муниципального района в области культуры, национальных видов спорта в мероприятиях в области культуры, национальных видов спорта межмуниципального, краевого, межрегионального и всероссийского уровня.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Перечень мероприятий, которые проводятся на территории муниципального района, а также перечень </w:t>
      </w:r>
      <w:r>
        <w:lastRenderedPageBreak/>
        <w:t>мероприятий в области культуры, национальных видов спорта межмуниципального, краевого, межрегионального и всероссийского уровня, в которых обеспечивается участие победителей и участников мероприятий муниципального района в области культуры, национальных видов спорта,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проведения мероприятий определяется представительным органом муниципального района.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Победители мероприятий в области культуры, национальных видов спорта награждаются ценными призами, участники мероприятий - поощрительными призами.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Нормативы финансирования на приобретение ценных и поощрительных призов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3. В рамках проведения мероприятий лицам, внесшим значительный вклад в развитие традиционной хозяйственной деятельности, родной культуры, национальных видов спорта, языков коренных малочисленных народов Севера, а также активно участвующим в организации мероприятий, вручаются подарки.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Нормативы финансирования на приобретение подарков устанавливаются Правительством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и условия вручения подарков определяются представительным органом муниципального района.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62. Социальные выплаты при изъятии особи волка из естественной среды обитания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(в ред. </w:t>
      </w:r>
      <w:hyperlink r:id="rId272" w:history="1">
        <w:r>
          <w:rPr>
            <w:color w:val="0000FF"/>
          </w:rPr>
          <w:t>Закона</w:t>
        </w:r>
      </w:hyperlink>
      <w:r>
        <w:t xml:space="preserve"> Красноярского края от 08.10.2009 N 9-3733)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В целях поддержки традиционного образа жизни и традиционной хозяйственной деятельности коренных малочисленных народов Севера лицам, ведущим традиционный образ жизни и (или) традиционную хозяйственную деятельность, предоставляются социальные выплаты за изъятие особи волка из естественной среды обитания в случае возникновения необходимости защиты их семей, имущества (в том числе оленьего стада) от нападения волков в размерах: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10550 рублей - взрослая самка;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73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9495 рублей - взрослый самец;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74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5275 рублей - волк возраста до одного года.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75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пятого пункта 1 статьи 62 приостановлено в 2015 - 2017 годах </w:t>
      </w:r>
      <w:hyperlink r:id="rId276" w:history="1">
        <w:r>
          <w:rPr>
            <w:color w:val="0000FF"/>
          </w:rPr>
          <w:t>Законом</w:t>
        </w:r>
      </w:hyperlink>
      <w:r>
        <w:t xml:space="preserve"> Красноярского края от 01.12.2014 N 7-2873 (ред. 17.11.2015).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Размеры социальных выплат за изъятие особи волка из естественной среды обитания подлежат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(абзац введен </w:t>
      </w:r>
      <w:hyperlink r:id="rId277" w:history="1">
        <w:r>
          <w:rPr>
            <w:color w:val="0000FF"/>
          </w:rPr>
          <w:t>Законом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Порядок и условия предоставления социальных выплат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9-4261)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62.1 Материальная помощь лицам из числа коренных малочисленных народов Севера и лицам, относящимся к этнической общности ессейских якутов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79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80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12-6100)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1" w:name="P746"/>
      <w:bookmarkEnd w:id="21"/>
      <w:r>
        <w:t>1. В целях уплаты налога на доходы физических лиц лицам из числа коренных малочисленных народов Севера и лицам, относящимся к этнической общности ессейских якутов, получившим товарно-материальные ценности, подарки, призы в соответствии с настоящим Законом в году, предшествующем текущему году, предоставляется материальная помощь.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1" w:history="1">
        <w:r>
          <w:rPr>
            <w:color w:val="0000FF"/>
          </w:rPr>
          <w:t>Закона</w:t>
        </w:r>
      </w:hyperlink>
      <w:r>
        <w:t xml:space="preserve"> Красноярского края от 05.03.2013 N 4-1110)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2. Размер материальной помощи определяется с учетом налога на доходы физических лиц и составляет: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для получателя товарно-материальной ценности - 15 процентов от стоимости товарно-материальной ценности;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для получателя подарка стоимостью свыше 4000 рублей - 15 процентов от стоимости подарка за вычетом дохода, не подлежащего налогообложению налогом на доходы физических лиц в соответствии со </w:t>
      </w:r>
      <w:hyperlink r:id="rId282" w:history="1">
        <w:r>
          <w:rPr>
            <w:color w:val="0000FF"/>
          </w:rPr>
          <w:t>статьей 217</w:t>
        </w:r>
      </w:hyperlink>
      <w:r>
        <w:t xml:space="preserve"> Налогового кодекса Российской Федерации;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для получателя приза стоимостью свыше 4000 рублей - 15 процентов от стоимости приза за вычетом дохода, не подлежащего налогообложению налогом на доходы физических лиц в соответствии со </w:t>
      </w:r>
      <w:hyperlink r:id="rId283" w:history="1">
        <w:r>
          <w:rPr>
            <w:color w:val="0000FF"/>
          </w:rPr>
          <w:t>статьей 217</w:t>
        </w:r>
      </w:hyperlink>
      <w:r>
        <w:t xml:space="preserve"> Налогового кодекса Российской Федерации.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 xml:space="preserve">3. </w:t>
      </w:r>
      <w:proofErr w:type="gramStart"/>
      <w:r>
        <w:t xml:space="preserve">В целях получения материальной помощи лица, указанные в </w:t>
      </w:r>
      <w:hyperlink w:anchor="P746" w:history="1">
        <w:r>
          <w:rPr>
            <w:color w:val="0000FF"/>
          </w:rPr>
          <w:t>пункте 1</w:t>
        </w:r>
      </w:hyperlink>
      <w:r>
        <w:t xml:space="preserve"> настоящей статьи (далее по тексту настоящей статьи - заявители),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организации, в которой у заявителя открыт лицевой (расчетный) счет, или с указанием наименования отделения федеральной почтовой связи.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Уполномоченный орган местного самоуправления муниципального района в течение 10 дней с момента получения заявления принимает решение о предоставлении либо о мотивированном отказе в предоставлении материальной помощи.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представления заявления, не соответствующего требованиям, указанным в настоящем пункте;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представления заявления с нарушением срока, установленного настоящим пунктом;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заявитель не является лицом, обладающим правом на получение материальной помощи в соответствии с требованиями, установленными настоящей статьей.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помощи, но не позднее 20 декабря текущего года.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84" w:history="1">
        <w:r>
          <w:rPr>
            <w:color w:val="0000FF"/>
          </w:rPr>
          <w:t>Закона</w:t>
        </w:r>
      </w:hyperlink>
      <w:r>
        <w:t xml:space="preserve"> Красноярского края от 10.11.2011 N 13-6464)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63. Предоставление субсидий и товарно-материальных ценностей на развитие видов традиционной хозяйственной деятельности коренных малочисленных народов Севера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85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На развитие видов традиционной хозяйственной деятельности коренных малочисленных народов Севера на территории муниципального района предоставляются: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ресурсов, -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ресурсов, при условии, что не менее 70 процентов от общего числа их работников и (или) привлеченных ими по</w:t>
      </w:r>
      <w:proofErr w:type="gramEnd"/>
      <w:r>
        <w:t xml:space="preserve"> </w:t>
      </w:r>
      <w:proofErr w:type="gramStart"/>
      <w:r>
        <w:t>гражданско-правовым договорам граждан, осуществляющих заготовку продукции объектов животного мира и (или) водных биологических ресурсов, проживающих в Эвенкийском муниципальном районе, составляют представители коренных малочисленных народов Севера и лица, относящиеся к этнической общности ессейских якутов, по ставкам субсидирования за единицу (килограмм) реализованной продукции в размере не более 3000,0 тыс. рублей на одного получателя в год;</w:t>
      </w:r>
      <w:proofErr w:type="gramEnd"/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86" w:history="1">
        <w:r>
          <w:rPr>
            <w:color w:val="0000FF"/>
          </w:rPr>
          <w:t>Закона</w:t>
        </w:r>
      </w:hyperlink>
      <w:r>
        <w:t xml:space="preserve"> Красноярского края от 08.10.2014 N 7-2644)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субсидии на поддержку домашнего северного оленеводства - организациям, занимающимся разведением домашнего северного оленя, при условии, что не менее 70 процентов от общего числа их работников, проживающих в Эвенкийском муниципальном районе, составляют представители коренных малочисленных народов Севера;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абзаца четвертого пункта 1 статьи 63 приостановлено до 31 декабря 2016 года </w:t>
      </w:r>
      <w:hyperlink r:id="rId287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5-1943.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товарно-материальные ценности: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ресурсов, численность работников и (или) привлеченных ими по гражданско-правовым договорам граждан, осуществляющих заготовку продукции объектов животного мира и водных биологических ресурсов, из числа коренных малочисленных народов Севера составляет не менее 70 процентов от общего числа их работников, проживающих в</w:t>
      </w:r>
      <w:proofErr w:type="gramEnd"/>
      <w:r>
        <w:t xml:space="preserve"> Эвенкийском муниципальном </w:t>
      </w:r>
      <w:proofErr w:type="gramStart"/>
      <w:r>
        <w:t>районе</w:t>
      </w:r>
      <w:proofErr w:type="gramEnd"/>
      <w:r>
        <w:t>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288" w:history="1">
        <w:r>
          <w:rPr>
            <w:color w:val="0000FF"/>
          </w:rPr>
          <w:t>Закона</w:t>
        </w:r>
      </w:hyperlink>
      <w:r>
        <w:t xml:space="preserve"> Красноярского края от 08.10.2014 N 7-2644)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организациям, осуществляющим разведение домашнего северного оленя, численность работников из числа коренных малочисленных народов Севера составляет не менее 70 процентов от общего числа их работников.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1 в ред. </w:t>
      </w:r>
      <w:hyperlink r:id="rId289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5-1943)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ресурсов, предоставляются организациям всех форм собственности и индивидуальным предпринимателям, осуществляющим реализацию продукции объектов </w:t>
      </w:r>
      <w:r>
        <w:lastRenderedPageBreak/>
        <w:t>животного мира (мяса дикого северного оленя) и (или) водных биологических ресурсов: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 пределах лимитов добычи охотничьих ресурсов (дикого северного оленя) на территории Красноярского края, утвержденных указом Губернатора Красноярского края, заготовленных в текущем сезоне охоты в установленные сроки охоты;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 пределах объемов промышленных квот добычи (вылова) водных биологических ресурсов в пресноводных водных объектах, распределенных правовым актом органа местного самоуправления в соответствии с переданными отдельными государственными полномочиями.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В случае поступления в 2014 году общего количества заявлений на получение 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ресурсов, на сумму, превышающую объемы финансирования, предусмотренные в законе края о краевом бюджете, размер субсидии получателю средств бюджета определяется пропорционально доле реализованной им продукции в общем объеме продукции, заявленном</w:t>
      </w:r>
      <w:proofErr w:type="gramEnd"/>
      <w:r>
        <w:t xml:space="preserve"> к субсидированию.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Порядок, условия предоставления субсидий и товарно-материальных ценностей на развитие видов традиционной хозяйственной деятельности коренных малочисленных народов Севера, ставки субсидирования, а также порядок возврата субсидий устанавливаются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2 в ред. </w:t>
      </w:r>
      <w:hyperlink r:id="rId290" w:history="1">
        <w:r>
          <w:rPr>
            <w:color w:val="0000FF"/>
          </w:rPr>
          <w:t>Закона</w:t>
        </w:r>
      </w:hyperlink>
      <w:r>
        <w:t xml:space="preserve"> Красноярского края от 08.10.2014 N 7-2644)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пункта 3 статьи 63 приостановлено до 31 декабря 2016 года </w:t>
      </w:r>
      <w:hyperlink r:id="rId291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5-1943.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В целях </w:t>
      </w:r>
      <w:proofErr w:type="gramStart"/>
      <w:r>
        <w:t>развития видов традиционной хозяйственной деятельности коренных малочисленных народов Севера</w:t>
      </w:r>
      <w:proofErr w:type="gramEnd"/>
      <w:r>
        <w:t xml:space="preserve"> организациям, осуществляющим вид традиционной хозяйственной деятельности коренных малочисленных народов Севера - оленеводство, предоставляются домашние северные олени эвенкийской породы при соблюдении следующих условий: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отсутствие просроченной задолженности </w:t>
      </w:r>
      <w:proofErr w:type="gramStart"/>
      <w:r>
        <w:t>по налоговым платежам в бюджетную систему Российской Федерации на первое число месяца подачи заявления о предоставлении домашних северных оленей эвенкийской породы в уполномоченный орган</w:t>
      </w:r>
      <w:proofErr w:type="gramEnd"/>
      <w:r>
        <w:t xml:space="preserve"> местного самоуправления муниципального района;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отсутствие проведения в отношении организации процедур банкротства или ликвидации </w:t>
      </w:r>
      <w:proofErr w:type="gramStart"/>
      <w:r>
        <w:t>в соответствии с действующим законодательством на дату подачи заявления о предоставлении домашних северных оленей эвенкийской породы в уполномоченный орган</w:t>
      </w:r>
      <w:proofErr w:type="gramEnd"/>
      <w:r>
        <w:t xml:space="preserve"> местного самоуправления муниципального района;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осуществление вида традиционной хозяйственной деятельности коренных малочисленных народов Севера - оленеводства в течение года, предшествующего году подачи заявления о предоставлении домашних северных оленей эвенкийской породы в уполномоченный орган местного самоуправления муниципального района;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лица из числа коренных малочисленных народов Севера составляют не менее 70 процентов от общего числа работников организации.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Порядок предоставления домашних северных оленей эвенкийской породы устанавливается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92" w:history="1">
        <w:r>
          <w:rPr>
            <w:color w:val="0000FF"/>
          </w:rPr>
          <w:t>Законом</w:t>
        </w:r>
      </w:hyperlink>
      <w:r>
        <w:t xml:space="preserve"> Красноярского края от 31.03.2011 N 12-5708)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Действие статьи 63.1 приостановлено до 31 декабря 2016 года </w:t>
      </w:r>
      <w:hyperlink r:id="rId293" w:history="1">
        <w:r>
          <w:rPr>
            <w:color w:val="0000FF"/>
          </w:rPr>
          <w:t>Законом</w:t>
        </w:r>
      </w:hyperlink>
      <w:r>
        <w:t xml:space="preserve"> Красноярского края от 19.12.2013 N 5-1943.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63.1. Меры поддержки лиц из числа коренных малочисленных народов Севера, постоянно проживающих вне населенных пунктов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4" w:history="1">
        <w:r>
          <w:rPr>
            <w:color w:val="0000FF"/>
          </w:rPr>
          <w:t>Законом</w:t>
        </w:r>
      </w:hyperlink>
      <w:r>
        <w:t xml:space="preserve"> Красноярского края от 31.03.2011 N 12-5708)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Дети из числа коренных малочисленных народов Севера, обучающиеся в общеобразовательных школах-интернатах или обучающиеся в общеобразовательных школах и проживающие в интернатах при общеобразовательных школах, обеспечиваются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</w:t>
      </w:r>
      <w:proofErr w:type="gramEnd"/>
      <w:r>
        <w:t xml:space="preserve"> видом транспорта.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>В целях обеспечения детей из числа коренных малочисленных народов Севера, обучающихся в общеобразовательных школах-интернатах или обучающихся в общеобразовательных школах и проживающих в интернатах при общеобразовательных школах,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</w:t>
      </w:r>
      <w:proofErr w:type="gramEnd"/>
      <w:r>
        <w:t xml:space="preserve"> год авиационным видом транспорта уполномоченный орган местного самоуправления муниципального района: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формирует список детей из числа коренных малочисленных народов Севера, нуждающихся в обеспечении </w:t>
      </w:r>
      <w:r>
        <w:lastRenderedPageBreak/>
        <w:t>проездом, на основании заявлений родителей (законных представителей), в которых указывается место нахождения родителей (законных представителей) вне населенного пункта;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 установленном законодательством Российской Федерации порядке заключает муниципальные контракты для организации специальных рейсов;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форме, утвержденной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r>
        <w:t>Глава 16. ЗАКЛЮЧИТЕЛЬНЫЕ ПОЛОЖЕНИЯ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64. Финансовое обеспечение настоящего Закона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Гарантии и компенсации, меры социальной поддержки, устанавливаемые настоящим Законом, являются расходными обязательствами Красноярского края и финансируются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65. Порядок предоставления мер социальной поддержки, установленных настоящим Законом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1. Лицам, имеющим право на предоставление одинаковых мер социальной поддержки по настоящему Закону и иному нормативному правовому акту, предоставляются меры социальной поддержки по настоящему Закону или иному нормативному правовому акту по их выбору.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2" w:name="P814"/>
      <w:bookmarkEnd w:id="22"/>
      <w:r>
        <w:t>2. Порядок учета и исчисления среднедушевого дохода, дающего право на меры социальной поддержки, установленные настоящим Законом, определяется Правительством края.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5" w:history="1">
        <w:r>
          <w:rPr>
            <w:color w:val="0000FF"/>
          </w:rPr>
          <w:t>Закона</w:t>
        </w:r>
      </w:hyperlink>
      <w:r>
        <w:t xml:space="preserve"> Красноярского края от 18.06.2009 N 8-3450)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3. </w:t>
      </w:r>
      <w:proofErr w:type="gramStart"/>
      <w:r>
        <w:t>При определении размера субсидий и дополнительных мер социальной поддержки по оплате коммунальных услуг, предусмотренных настоящим Законом, предоставляемых в пределах нормативов потребления коммунальных услуг, до утверждения органом государственной власти края нормативов потребления коммунальных услуг в отношении отдельных услуг (холодная вода, горячая вода, отведение сточных вод, тепловая энергия) применяются нормативы потребления коммунальных услуг, установленные органами местного самоуправления в отношении соответствующих коммунальных услуг</w:t>
      </w:r>
      <w:proofErr w:type="gramEnd"/>
      <w:r>
        <w:t>.</w:t>
      </w:r>
    </w:p>
    <w:p w:rsidR="00A96BAC" w:rsidRDefault="00A96BAC" w:rsidP="001136BB">
      <w:pPr>
        <w:pStyle w:val="ConsPlusNormal"/>
        <w:contextualSpacing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96" w:history="1">
        <w:r>
          <w:rPr>
            <w:color w:val="0000FF"/>
          </w:rPr>
          <w:t>Законом</w:t>
        </w:r>
      </w:hyperlink>
      <w:r>
        <w:t xml:space="preserve"> Красноярского края от 21.12.2010 N 11-5576; в ред. </w:t>
      </w:r>
      <w:hyperlink r:id="rId297" w:history="1">
        <w:r>
          <w:rPr>
            <w:color w:val="0000FF"/>
          </w:rPr>
          <w:t>Закона</w:t>
        </w:r>
      </w:hyperlink>
      <w:r>
        <w:t xml:space="preserve"> Красноярского края от 02.12.2015 N 9-3991)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Статья 66. Вступление Закона в силу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Настоящий Закон вступает в силу с 1 января 2009 года, но не ранее чем через 10 дней после дня его официального опубликования.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Статья 67. Признание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(положений нормативных правовых актов)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Со дня вступления в силу настоящего Закона признать утратившими силу: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1) 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Красноярского края от 25 октября 2007 года N 3-628 "О внесении изменений в </w:t>
      </w:r>
      <w:hyperlink r:id="rId29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гарантиях права на получение квалифицированной юридической помощи в Эвенкийском автономном округе" (Краевой вестник - приложение к газете "Вечерний Красноярск", 2007, 9 ноября);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2) </w:t>
      </w:r>
      <w:hyperlink r:id="rId300" w:history="1">
        <w:r>
          <w:rPr>
            <w:color w:val="0000FF"/>
          </w:rPr>
          <w:t>Закон</w:t>
        </w:r>
      </w:hyperlink>
      <w:r>
        <w:t xml:space="preserve"> Красноярского края от 8 ноября 2007 года N 3-737 "О внесении изменений в </w:t>
      </w:r>
      <w:hyperlink r:id="rId30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(Краевой вестник - приложение к газете "Вечерний Красноярск", 2007, 30 ноября);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3) </w:t>
      </w:r>
      <w:hyperlink r:id="rId302" w:history="1">
        <w:r>
          <w:rPr>
            <w:color w:val="0000FF"/>
          </w:rPr>
          <w:t>статью 2</w:t>
        </w:r>
      </w:hyperlink>
      <w:r>
        <w:t xml:space="preserve"> Закона Красноярского края от 20 декабря 2007 года N 4-1066 "О внесении изменений в </w:t>
      </w:r>
      <w:hyperlink r:id="rId303" w:history="1">
        <w:r>
          <w:rPr>
            <w:color w:val="0000FF"/>
          </w:rPr>
          <w:t>Закон</w:t>
        </w:r>
      </w:hyperlink>
      <w:r>
        <w:t xml:space="preserve"> края "О ежемесячном пособии на ребенка", </w:t>
      </w:r>
      <w:hyperlink r:id="rId30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ежемесячном пособии на ребенка" (Краевой вестник - приложение к газете "Вечерний Красноярск", 2007, 28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 xml:space="preserve">4) </w:t>
      </w:r>
      <w:hyperlink r:id="rId305" w:history="1">
        <w:r>
          <w:rPr>
            <w:color w:val="0000FF"/>
          </w:rPr>
          <w:t>статью 2</w:t>
        </w:r>
      </w:hyperlink>
      <w:r>
        <w:t xml:space="preserve"> Закона Красноярского края от 22 мая 2008 года N 5-1663 "О внесении изменений в </w:t>
      </w:r>
      <w:hyperlink r:id="rId306" w:history="1">
        <w:r>
          <w:rPr>
            <w:color w:val="0000FF"/>
          </w:rPr>
          <w:t>Закон</w:t>
        </w:r>
      </w:hyperlink>
      <w:r>
        <w:t xml:space="preserve"> края "О социальной поддержке населения при оплате жилья и коммунальных услуг" и </w:t>
      </w:r>
      <w:hyperlink r:id="rId30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(Краевой вестник - приложение к газете "Вечерний Красноярск", 2008, 6 июня);</w:t>
      </w:r>
      <w:proofErr w:type="gramEnd"/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 xml:space="preserve">Закон Эвенкийского автономного округа от 7 октября 1997 года N 57 признан утратившим силу </w:t>
      </w:r>
      <w:hyperlink r:id="rId30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</w:t>
      </w:r>
      <w:r>
        <w:rPr>
          <w:color w:val="0A2666"/>
        </w:rPr>
        <w:lastRenderedPageBreak/>
        <w:t>Красноярского края от 18.12.2008 N 7-2703.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5) </w:t>
      </w:r>
      <w:hyperlink r:id="rId309" w:history="1">
        <w:r>
          <w:rPr>
            <w:color w:val="0000FF"/>
          </w:rPr>
          <w:t>статью 9.1</w:t>
        </w:r>
      </w:hyperlink>
      <w:r>
        <w:t xml:space="preserve">, </w:t>
      </w:r>
      <w:hyperlink r:id="rId310" w:history="1">
        <w:r>
          <w:rPr>
            <w:color w:val="0000FF"/>
          </w:rPr>
          <w:t>пункт 9 статьи 15</w:t>
        </w:r>
      </w:hyperlink>
      <w:r>
        <w:t xml:space="preserve"> Закона Эвенкийского автономного округа от 7 октября 1997 года N 57 "Об образовании в Эвенкийском автономном округе" (Эвенкийская жизнь, 1997, 20 октября);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6) </w:t>
      </w:r>
      <w:hyperlink r:id="rId31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9 января 1998 года N 71 "О праве на хранение или хранение и ношение охотничьего огнестрельного гладкоствольного оружия на территории Эвенкийского автономного округа" (Эвенкийская жизнь, 1998, 19 января);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7) </w:t>
      </w:r>
      <w:hyperlink r:id="rId31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9 апреля 1998 года N 88 "О социальной норме площади жилья на территории Эвенкийского автономного округа" (Вести Законодательного Суглана, 1998, 10 июля);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8) </w:t>
      </w:r>
      <w:hyperlink r:id="rId31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20 июля 1998 года N 101 "О присвоении звания "Почетный житель Эвенкийского автономного округа" (Окружные ведомости, 1998, N 5);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9) </w:t>
      </w:r>
      <w:hyperlink r:id="rId31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10 апреля 2002 года N 280 "О внесении изменений в </w:t>
      </w:r>
      <w:hyperlink r:id="rId31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(Эвенкийская жизнь, 2002, 29 апреля);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10) </w:t>
      </w:r>
      <w:hyperlink r:id="rId316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18 декабря 2002 года N 317 "О внесении изменений и дополнений в </w:t>
      </w:r>
      <w:hyperlink r:id="rId31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(Эвенкийская жизнь, 2002, 31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11) </w:t>
      </w:r>
      <w:hyperlink r:id="rId31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15 сентября 2003 года N 354 "О внесении изменения в </w:t>
      </w:r>
      <w:hyperlink r:id="rId31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(Эвенкийская жизнь, 2003, 25 сентября);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12) </w:t>
      </w:r>
      <w:hyperlink r:id="rId32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15 сентября 2003 года N 355 "О гарантиях права на получение квалифицированной юридической помощи в Эвенкийском автономном округе" (Эвенкийская жизнь, 2003, 25 сентября);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13) </w:t>
      </w:r>
      <w:hyperlink r:id="rId32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 апреля 2004 года N 386 "О программе "Жилищные субсидии" на 2004 - 2010 годы" (Эвенкийская жизнь, 2004, 21 апреля);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14) </w:t>
      </w:r>
      <w:hyperlink r:id="rId32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 апреля 2004 года N 398 "О материальном обеспечении полного кавалера ордена Трудовой Славы Грабкина Л.Г." (Эвенкийская жизнь, 2004, 29 апреля);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15) </w:t>
      </w:r>
      <w:hyperlink r:id="rId32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15 сентября 2004 года N 414 "О внесении изменений в </w:t>
      </w:r>
      <w:hyperlink r:id="rId32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"Об окружной целевой программе "Жилищные субсидии" на 2004 - 2010 годы" (Эвенкийская жизнь, 2004, 17 сентября);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16) </w:t>
      </w:r>
      <w:hyperlink r:id="rId32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446 "О мерах социальной поддержки реабилитированных лиц и лиц, признанных пострадавшими от политических репрессий" (Эвенкийская жизнь, 2004, 20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17) </w:t>
      </w:r>
      <w:hyperlink r:id="rId326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450 "О мерах социальной поддержки ветеранов" (Эвенкийская жизнь, 2004, 20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18) </w:t>
      </w:r>
      <w:hyperlink r:id="rId32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454 "О ежемесячном пособии на ребенка" (Эвенкийская жизнь, 2004, 20 декабря);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hyperlink r:id="rId328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Эвенкийского автономного округа от 17 декабря 2004 года N 459, отдельные положения которого пунктом 19 статьи 67 данного документа признаны утратившими силу, отменен </w:t>
      </w:r>
      <w:hyperlink r:id="rId329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20.12.2012 N 3-977.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19) </w:t>
      </w:r>
      <w:hyperlink r:id="rId330" w:history="1">
        <w:r>
          <w:rPr>
            <w:color w:val="0000FF"/>
          </w:rPr>
          <w:t>пункты 1</w:t>
        </w:r>
      </w:hyperlink>
      <w:r>
        <w:t xml:space="preserve">, </w:t>
      </w:r>
      <w:hyperlink r:id="rId331" w:history="1">
        <w:r>
          <w:rPr>
            <w:color w:val="0000FF"/>
          </w:rPr>
          <w:t>4</w:t>
        </w:r>
      </w:hyperlink>
      <w:r>
        <w:t xml:space="preserve">, </w:t>
      </w:r>
      <w:hyperlink r:id="rId332" w:history="1">
        <w:r>
          <w:rPr>
            <w:color w:val="0000FF"/>
          </w:rPr>
          <w:t>8</w:t>
        </w:r>
      </w:hyperlink>
      <w:r>
        <w:t xml:space="preserve">, </w:t>
      </w:r>
      <w:hyperlink r:id="rId333" w:history="1">
        <w:r>
          <w:rPr>
            <w:color w:val="0000FF"/>
          </w:rPr>
          <w:t>10 статьи 5</w:t>
        </w:r>
      </w:hyperlink>
      <w:r>
        <w:t xml:space="preserve">, </w:t>
      </w:r>
      <w:hyperlink r:id="rId334" w:history="1">
        <w:r>
          <w:rPr>
            <w:color w:val="0000FF"/>
          </w:rPr>
          <w:t>статья 7</w:t>
        </w:r>
      </w:hyperlink>
      <w:r>
        <w:t xml:space="preserve"> Закона Эвенкийского автономного округа от 17 декабря 2004 года N 459 "О дополнительных гарантиях по социальной защите детей-сирот и детей, оставшихся без попечения родителей" (Эвенкийская жизнь, 2004, 27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20) </w:t>
      </w:r>
      <w:hyperlink r:id="rId335" w:history="1">
        <w:r>
          <w:rPr>
            <w:color w:val="0000FF"/>
          </w:rPr>
          <w:t>статьи 2</w:t>
        </w:r>
      </w:hyperlink>
      <w:r>
        <w:t xml:space="preserve">, </w:t>
      </w:r>
      <w:hyperlink r:id="rId336" w:history="1">
        <w:r>
          <w:rPr>
            <w:color w:val="0000FF"/>
          </w:rPr>
          <w:t>6</w:t>
        </w:r>
      </w:hyperlink>
      <w:r>
        <w:t xml:space="preserve">, </w:t>
      </w:r>
      <w:hyperlink r:id="rId337" w:history="1">
        <w:r>
          <w:rPr>
            <w:color w:val="0000FF"/>
          </w:rPr>
          <w:t>6.1</w:t>
        </w:r>
      </w:hyperlink>
      <w:r>
        <w:t xml:space="preserve">, </w:t>
      </w:r>
      <w:hyperlink r:id="rId338" w:history="1">
        <w:r>
          <w:rPr>
            <w:color w:val="0000FF"/>
          </w:rPr>
          <w:t>7</w:t>
        </w:r>
      </w:hyperlink>
      <w:r>
        <w:t xml:space="preserve"> Закона Эвенкийского автономного округа от 17 декабря 2004 года N 476 "О государственных гарантиях и компенсациях для лиц, работающих и проживающих в Эвенкийском автономном округе" (Эвенкийская жизнь, 2004, 20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21) </w:t>
      </w:r>
      <w:hyperlink r:id="rId33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17 декабря 2004 года N 477 "О социальной поддержке населения при оплате жилья и коммунальных услуг" (Эвенкийская жизнь, 2004, 20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22) </w:t>
      </w:r>
      <w:hyperlink r:id="rId34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 июля 2005 года N 499 "О внесении изменений в </w:t>
      </w:r>
      <w:hyperlink r:id="rId34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(Эвенкийская жизнь, 2005, 7 июля);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23) </w:t>
      </w:r>
      <w:hyperlink r:id="rId34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 июля 2005 года N 508 "О внесении изменения в </w:t>
      </w:r>
      <w:hyperlink r:id="rId34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ежемесячном пособии на ребенка" (Эвенкийская жизнь, 2005, 7 июля);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24) </w:t>
      </w:r>
      <w:hyperlink r:id="rId34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8 сентября 2005 года N 516 "О внесении изменения в </w:t>
      </w:r>
      <w:hyperlink r:id="rId34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(Эвенкийская жизнь, 2005, 15 сентября);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 xml:space="preserve">25) </w:t>
      </w:r>
      <w:hyperlink r:id="rId346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8 сентября 2005 года N 519 "О внесении изменений в </w:t>
      </w:r>
      <w:hyperlink r:id="rId34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2005, 15 сентября);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26) </w:t>
      </w:r>
      <w:hyperlink r:id="rId348" w:history="1">
        <w:r>
          <w:rPr>
            <w:color w:val="0000FF"/>
          </w:rPr>
          <w:t>статью 1</w:t>
        </w:r>
      </w:hyperlink>
      <w:r>
        <w:t xml:space="preserve"> Закона Эвенкийского автономного округа от 20 октября 2005 года N 536 "О внесении изменений в некоторые законы Эвенкийского автономного округа" (Эвенкийская жизнь, 2005, 27 октября);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27) </w:t>
      </w:r>
      <w:hyperlink r:id="rId34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23 декабря 2005 года N 544 "О внесении изменений в </w:t>
      </w:r>
      <w:hyperlink r:id="rId35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(Эвенкийская жизнь, 2005, 23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28) </w:t>
      </w:r>
      <w:hyperlink r:id="rId35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23 декабря 2005 года N 548 "О внесении изменения в </w:t>
      </w:r>
      <w:hyperlink r:id="rId35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мерах социальной поддержки ветеранов" (Эвенкийская жизнь, 2005, 23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29) </w:t>
      </w:r>
      <w:hyperlink r:id="rId35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23 декабря 2005 года N 562 "О внесении изменений в </w:t>
      </w:r>
      <w:hyperlink r:id="rId35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"Об окружной целевой программе "Жилищные субсидии" на 2004 - 2010 годы" (Эвенкийская жизнь, 2005, 23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30) </w:t>
      </w:r>
      <w:hyperlink r:id="rId355" w:history="1">
        <w:r>
          <w:rPr>
            <w:color w:val="0000FF"/>
          </w:rPr>
          <w:t>статьи 2</w:t>
        </w:r>
      </w:hyperlink>
      <w:r>
        <w:t xml:space="preserve">, </w:t>
      </w:r>
      <w:hyperlink r:id="rId356" w:history="1">
        <w:r>
          <w:rPr>
            <w:color w:val="0000FF"/>
          </w:rPr>
          <w:t>3</w:t>
        </w:r>
      </w:hyperlink>
      <w:r>
        <w:t xml:space="preserve">, </w:t>
      </w:r>
      <w:hyperlink r:id="rId357" w:history="1">
        <w:r>
          <w:rPr>
            <w:color w:val="0000FF"/>
          </w:rPr>
          <w:t>4</w:t>
        </w:r>
      </w:hyperlink>
      <w:r>
        <w:t xml:space="preserve"> Закона Эвенкийского автономного округа от 29 марта 2006 года N 574 "О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полномочиями" (Эвенкийская жизнь, 2006, 6 апреля);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31) </w:t>
      </w:r>
      <w:hyperlink r:id="rId35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29 марта 2006 года N 596 "О внесении изменений в </w:t>
      </w:r>
      <w:hyperlink r:id="rId35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присвоении звания "Почетный житель Эвенкийского автономного округа" (Эвенкийская жизнь, 2006, 6 апреля);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32) </w:t>
      </w:r>
      <w:hyperlink r:id="rId36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29 марта 2006 года N 598 "О внесении изменений в </w:t>
      </w:r>
      <w:hyperlink r:id="rId36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(Эвенкийская жизнь, 2006, 6 апреля);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 xml:space="preserve">Закон Эвенкийского автономного округа от 6 июля 2006 года N 605 признан утратившим силу </w:t>
      </w:r>
      <w:hyperlink r:id="rId36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18.12.2008 N 7-2666.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33) </w:t>
      </w:r>
      <w:hyperlink r:id="rId363" w:history="1">
        <w:r>
          <w:rPr>
            <w:color w:val="0000FF"/>
          </w:rPr>
          <w:t>статью 1</w:t>
        </w:r>
      </w:hyperlink>
      <w:r>
        <w:t xml:space="preserve"> Закона Эвенкийского автономного округа от 6 июля 2006 года N 605 "О внесении изменений в законы Эвенкийского автономного округа о социальной поддержке лиц, работающих и проживающих в Эвенкийском автономном округе" (Эвенкийская жизнь, 2006, 7 июля);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34) </w:t>
      </w:r>
      <w:hyperlink r:id="rId364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5 октября 2006 года N 643 "О внесении изменения в </w:t>
      </w:r>
      <w:hyperlink r:id="rId36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2006, 5 октября);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35) </w:t>
      </w:r>
      <w:hyperlink r:id="rId366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22 ноября 2006 N 658 "О внесении изменения в </w:t>
      </w:r>
      <w:hyperlink r:id="rId367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ежемесячном пособии на ребенка" (Эвенкийская жизнь, 2006, 30 ноября);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36) </w:t>
      </w:r>
      <w:hyperlink r:id="rId36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13 декабря 2006 года N 676 "О внесении изменений в </w:t>
      </w:r>
      <w:hyperlink r:id="rId369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социальной поддержке населения при оплате жилья и коммунальных услуг" (Эвенкийская жизнь, 2006, 14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37) </w:t>
      </w:r>
      <w:hyperlink r:id="rId370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13 декабря 2006 года N 680 "О внесении изменений в </w:t>
      </w:r>
      <w:hyperlink r:id="rId371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"О программе "Жилищные субсидии" на 2004 - 2010 годы" (Эвенкийская жизнь, 2006, 14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38) </w:t>
      </w:r>
      <w:hyperlink r:id="rId372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13 декабря 2006 года N 693 "О государственных минимальных социальных стандартах, социальных и минимальных финансовых нормативах в Эвенкийском автономном округе" в части обеспечения детей-сирот и детей, оставшихся без попечения родителей (Эвенкийская жизнь, 2006, 21 декабря);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39) </w:t>
      </w:r>
      <w:hyperlink r:id="rId373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23 декабря 2005 года N 540 "О ветеранах труда Эвенкийского автономного округа" (Эвенкийская жизнь, 2005, 23 декабря);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 xml:space="preserve">Закон Эвенкийского автономного округа от 06.07.2006 N 617 ранее был признан утратившим силу </w:t>
      </w:r>
      <w:hyperlink r:id="rId374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18.12.2008 N 7-2742.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40) </w:t>
      </w:r>
      <w:hyperlink r:id="rId375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6 июля 2006 года N 617 "О внесении изменения в </w:t>
      </w:r>
      <w:hyperlink r:id="rId376" w:history="1">
        <w:r>
          <w:rPr>
            <w:color w:val="0000FF"/>
          </w:rPr>
          <w:t>статью 2</w:t>
        </w:r>
      </w:hyperlink>
      <w:r>
        <w:t xml:space="preserve"> Закона Эвенкийского автономного округа "О ветеранах труда Эвенкийского автономного округа" (Эвенкийская жизнь, 2006, 7 июля);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>КонсультантПлюс: примечание.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rPr>
          <w:color w:val="0A2666"/>
        </w:rPr>
        <w:t xml:space="preserve">Закон Эвенкийского автономного округа от 05.10.2006 N 644 ранее был признан утратившим силу </w:t>
      </w:r>
      <w:hyperlink r:id="rId37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Красноярского края от 18.12.2008 N 7-2742.</w:t>
      </w: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lastRenderedPageBreak/>
        <w:t xml:space="preserve">41) </w:t>
      </w:r>
      <w:hyperlink r:id="rId378" w:history="1">
        <w:r>
          <w:rPr>
            <w:color w:val="0000FF"/>
          </w:rPr>
          <w:t>Закон</w:t>
        </w:r>
      </w:hyperlink>
      <w:r>
        <w:t xml:space="preserve"> Эвенкийского автономного округа от 5 октября 2006 года N 644 "О внесении изменения в </w:t>
      </w:r>
      <w:hyperlink r:id="rId379" w:history="1">
        <w:r>
          <w:rPr>
            <w:color w:val="0000FF"/>
          </w:rPr>
          <w:t>статью 2</w:t>
        </w:r>
      </w:hyperlink>
      <w:r>
        <w:t xml:space="preserve"> Закона Эвенкийского автономного округа "О ветеранах труда Эвенкийского автономного округа" (Эвенкийская жизнь, 2006, 5 октября).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right"/>
      </w:pPr>
      <w:r>
        <w:t>Губернатор</w:t>
      </w:r>
    </w:p>
    <w:p w:rsidR="00A96BAC" w:rsidRDefault="00A96BAC" w:rsidP="001136BB">
      <w:pPr>
        <w:pStyle w:val="ConsPlusNormal"/>
        <w:contextualSpacing/>
        <w:jc w:val="right"/>
      </w:pPr>
      <w:r>
        <w:t>Красноярского края</w:t>
      </w:r>
    </w:p>
    <w:p w:rsidR="00A96BAC" w:rsidRDefault="00A96BAC" w:rsidP="001136BB">
      <w:pPr>
        <w:pStyle w:val="ConsPlusNormal"/>
        <w:contextualSpacing/>
        <w:jc w:val="right"/>
      </w:pPr>
      <w:r>
        <w:t>А.Г.ХЛОПОНИН</w:t>
      </w:r>
    </w:p>
    <w:p w:rsidR="00A96BAC" w:rsidRDefault="00A96BAC" w:rsidP="001136BB">
      <w:pPr>
        <w:pStyle w:val="ConsPlusNormal"/>
        <w:contextualSpacing/>
        <w:jc w:val="right"/>
      </w:pPr>
      <w:r>
        <w:t>26.12.2008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right"/>
      </w:pPr>
      <w:r>
        <w:t>Приложение</w:t>
      </w:r>
    </w:p>
    <w:p w:rsidR="00A96BAC" w:rsidRDefault="00A96BAC" w:rsidP="001136BB">
      <w:pPr>
        <w:pStyle w:val="ConsPlusNormal"/>
        <w:contextualSpacing/>
        <w:jc w:val="right"/>
      </w:pPr>
      <w:r>
        <w:t>к Закону края</w:t>
      </w:r>
    </w:p>
    <w:p w:rsidR="00A96BAC" w:rsidRDefault="00A96BAC" w:rsidP="001136BB">
      <w:pPr>
        <w:pStyle w:val="ConsPlusNormal"/>
        <w:contextualSpacing/>
        <w:jc w:val="right"/>
      </w:pPr>
      <w:r>
        <w:t>от 18 декабря 2008 г. N 7-2658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Title"/>
        <w:contextualSpacing/>
        <w:jc w:val="center"/>
      </w:pPr>
      <w:bookmarkStart w:id="23" w:name="P901"/>
      <w:bookmarkEnd w:id="23"/>
      <w:r>
        <w:t>УСЛОВИЯ И ПОРЯДОК</w:t>
      </w:r>
    </w:p>
    <w:p w:rsidR="00A96BAC" w:rsidRDefault="00A96BAC" w:rsidP="001136BB">
      <w:pPr>
        <w:pStyle w:val="ConsPlusTitle"/>
        <w:contextualSpacing/>
        <w:jc w:val="center"/>
      </w:pPr>
      <w:r>
        <w:t>ПРЕДОСТАВЛЕНИЯ СОЦИАЛЬНЫХ ВЫПЛАТ НА ПРИОБРЕТЕНИЕ, ДОСТАВКУ</w:t>
      </w:r>
    </w:p>
    <w:p w:rsidR="00A96BAC" w:rsidRDefault="00A96BAC" w:rsidP="001136BB">
      <w:pPr>
        <w:pStyle w:val="ConsPlusTitle"/>
        <w:contextualSpacing/>
        <w:jc w:val="center"/>
      </w:pPr>
      <w:r>
        <w:t>И МОНТАЖ БЫСТРОВОЗВОДИМЫХ МАЛОЭТАЖНЫХ ЖИЛЫХ ДОМОВ</w:t>
      </w:r>
    </w:p>
    <w:p w:rsidR="00A96BAC" w:rsidRDefault="00A96BAC" w:rsidP="001136BB">
      <w:pPr>
        <w:pStyle w:val="ConsPlusNormal"/>
        <w:contextualSpacing/>
        <w:jc w:val="center"/>
      </w:pPr>
      <w:r>
        <w:t>Список изменяющих документов</w:t>
      </w: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 xml:space="preserve">(введены </w:t>
      </w:r>
      <w:hyperlink r:id="rId380" w:history="1">
        <w:r>
          <w:rPr>
            <w:color w:val="0000FF"/>
          </w:rPr>
          <w:t>Законом</w:t>
        </w:r>
      </w:hyperlink>
      <w:r>
        <w:t xml:space="preserve"> Красноярского края от 03.03.2011 N 12-5658;</w:t>
      </w:r>
      <w:proofErr w:type="gramEnd"/>
    </w:p>
    <w:p w:rsidR="00A96BAC" w:rsidRDefault="00A96BAC" w:rsidP="001136BB">
      <w:pPr>
        <w:pStyle w:val="ConsPlusNormal"/>
        <w:contextualSpacing/>
        <w:jc w:val="center"/>
      </w:pPr>
      <w:r>
        <w:t xml:space="preserve">в ред. Законов Красноярского края от 09.06.2011 </w:t>
      </w:r>
      <w:hyperlink r:id="rId381" w:history="1">
        <w:r>
          <w:rPr>
            <w:color w:val="0000FF"/>
          </w:rPr>
          <w:t>N 12-5969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24.05.2012 </w:t>
      </w:r>
      <w:hyperlink r:id="rId382" w:history="1">
        <w:r>
          <w:rPr>
            <w:color w:val="0000FF"/>
          </w:rPr>
          <w:t>N 2-306</w:t>
        </w:r>
      </w:hyperlink>
      <w:r>
        <w:t xml:space="preserve">, от 05.03.2013 </w:t>
      </w:r>
      <w:hyperlink r:id="rId383" w:history="1">
        <w:r>
          <w:rPr>
            <w:color w:val="0000FF"/>
          </w:rPr>
          <w:t>N 4-1110</w:t>
        </w:r>
      </w:hyperlink>
      <w:r>
        <w:t xml:space="preserve">, от 19.12.2013 </w:t>
      </w:r>
      <w:hyperlink r:id="rId384" w:history="1">
        <w:r>
          <w:rPr>
            <w:color w:val="0000FF"/>
          </w:rPr>
          <w:t>N 5-1943</w:t>
        </w:r>
      </w:hyperlink>
      <w:r>
        <w:t>,</w:t>
      </w:r>
    </w:p>
    <w:p w:rsidR="00A96BAC" w:rsidRDefault="00A96BAC" w:rsidP="001136BB">
      <w:pPr>
        <w:pStyle w:val="ConsPlusNormal"/>
        <w:contextualSpacing/>
        <w:jc w:val="center"/>
      </w:pPr>
      <w:r>
        <w:t xml:space="preserve">от 16.12.2014 </w:t>
      </w:r>
      <w:hyperlink r:id="rId385" w:history="1">
        <w:r>
          <w:rPr>
            <w:color w:val="0000FF"/>
          </w:rPr>
          <w:t>N 7-3021</w:t>
        </w:r>
      </w:hyperlink>
      <w:r>
        <w:t>)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4" w:name="P910"/>
      <w:bookmarkEnd w:id="24"/>
      <w:r>
        <w:t>1. Социальные выплаты на приобретение, доставку и монтаж быстровозводимых малоэтажных жилых домов (далее - социальные выплаты) предоставляются в целях улучшения жилищных условий лицам из числа коренных малочисленных народов Севера, ведущим традиционный образ жизни и осуществляющим виды традиционной хозяйственной деятельности - оленеводство, рыболовство, охотничий промысел (далее - заявители), при соблюдении следующих условий: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наличия права на земельный участок под индивидуальное жилищное строительство, обеспеченный электроснабжением;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проживания в жилом помещении, признанном в установленном порядке непригодным для постоянного проживания, независимо от размеров занимаемого жилого помещения, либо в квартире, занятой несколькими семьями, либо в смежных неизолированных комнатах, а также в однокомнатной квартире по две семьи и более, независимо от размеров занимаемого жилого помещения, либо на условиях поднайма (аренды) и отсутствия другого жилого помещения, либо отсутствия жилого помещения;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заявителю и членам его семьи (супругу (супруге), детям, родителям) данная социальная выплата ранее не предоставлялась.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5" w:name="P914"/>
      <w:bookmarkEnd w:id="25"/>
      <w:r>
        <w:t>2. В целях получения социальной выплаты заявитель в срок до 1 апреля текущего года представляет в уполномоченный орган исполнительной власти края в сфере защиты исконной среды обитания и традиционного образа жизни коренных малочисленных народов (далее - уполномоченный орган) заявление о предоставлении социальной выплаты с указанием состава семьи, к которому прилагает: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копии документов, удостоверяющих личность заявителя и членов его семьи, заверенные в установленном порядке;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копию свидетельства о регистрации заявителя по месту пребывания, заверенную в установленном порядке (при наличии);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письмо органа местного самоуправления муниципального образования, на территории которого проживает заявитель, содержащее сведения о нуждаемости заявителя в улучшении жилищных условий;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копию документа, подтверждающего наличие у заявителя права на земельный участок под индивидуальное жилищное строительство, заверенную в установленном порядке;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копию документа, подтверждающего наличие технических условий подключения планируемого к строительству объекта к электроснабжению, заверенную в установленном порядке.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bookmarkStart w:id="26" w:name="P920"/>
      <w:bookmarkEnd w:id="26"/>
      <w:r>
        <w:t xml:space="preserve">3. </w:t>
      </w:r>
      <w:proofErr w:type="gramStart"/>
      <w:r>
        <w:t xml:space="preserve">Заявитель, не состоящий на учете лиц из числа коренных малочисленных народов, обращающихся за получением мер государственной поддержки, в соответствии с </w:t>
      </w:r>
      <w:hyperlink r:id="rId386" w:history="1">
        <w:r>
          <w:rPr>
            <w:color w:val="0000FF"/>
          </w:rPr>
          <w:t>Законом</w:t>
        </w:r>
      </w:hyperlink>
      <w:r>
        <w:t xml:space="preserve"> края от 25 ноября 2010 года N 11-5343 "О защите исконной среды обитания и традиционного образа жизни коренных малочисленных народов </w:t>
      </w:r>
      <w:r>
        <w:lastRenderedPageBreak/>
        <w:t xml:space="preserve">Красноярского края", в срок до 1 апреля текущего года дополнительно к документам, перечисленным в </w:t>
      </w:r>
      <w:hyperlink w:anchor="P914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</w:t>
      </w:r>
      <w:proofErr w:type="gramEnd"/>
      <w:r>
        <w:t xml:space="preserve"> в уполномоченный орган следующие документы: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письмо общины коренных малочисленных народов Севера или письмо органа местного самоуправления муниципального образования, на территории которого проживает заявитель, содержащее сведения о том, что заявитель ведет традиционный образ жизни и осуществляет виды традиционной хозяйственной деятельности коренных малочисленных народов Севера - оленеводство, рыболовство, охотничий промысел;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копию документа, подтверждающего принадлежность заявителя к коренным малочисленным народам Севера (свидетельство о рождении, свидетельство о заключении брака), заверенную в установленном порядке, при отсутствии такого документа - письмо общины коренных малочисленных народов Севера или органа местного самоуправления муниципального образования, на территории которого проживает заявитель, содержащее сведения о том, что заявитель является лицом из числа коренных малочисленных народов Севера.</w:t>
      </w:r>
      <w:proofErr w:type="gramEnd"/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4. Документы, перечисленные в </w:t>
      </w:r>
      <w:hyperlink w:anchor="P914" w:history="1">
        <w:r>
          <w:rPr>
            <w:color w:val="0000FF"/>
          </w:rPr>
          <w:t>пунктах 2</w:t>
        </w:r>
      </w:hyperlink>
      <w:r>
        <w:t xml:space="preserve">, </w:t>
      </w:r>
      <w:hyperlink w:anchor="P920" w:history="1">
        <w:r>
          <w:rPr>
            <w:color w:val="0000FF"/>
          </w:rPr>
          <w:t>3</w:t>
        </w:r>
      </w:hyperlink>
      <w:r>
        <w:t xml:space="preserve"> настоящего порядка, представляются заявителем в уполномоченный орган лично, либо посредством федеральной почтовой связи, либо с нарочным.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5. Уполномоченный орган формирует список лиц из числа коренных малочисленных народов Севера, имеющих право на получение социальных выплат, в хронологической последовательности по дате принятия заявлений о предоставлении социальных выплат. Заявители, представившие заявления о предоставлении социальных выплат в один и тот же день, включаются в список лиц из числа коренных малочисленных народов Севера, имеющих право на получение социальных выплат, в алфавитном порядке.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Форма списка лиц из числа коренных малочисленных народов Севера, имеющих право на получение социальных выплат, утверждается Правительством Красноярского края.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6. Уполномоченный орган не позднее 5 рабочих дней со дня представления заявителем документов, указанных в </w:t>
      </w:r>
      <w:hyperlink w:anchor="P914" w:history="1">
        <w:r>
          <w:rPr>
            <w:color w:val="0000FF"/>
          </w:rPr>
          <w:t>пунктах 2</w:t>
        </w:r>
      </w:hyperlink>
      <w:r>
        <w:t xml:space="preserve">, </w:t>
      </w:r>
      <w:hyperlink w:anchor="P920" w:history="1">
        <w:r>
          <w:rPr>
            <w:color w:val="0000FF"/>
          </w:rPr>
          <w:t>3</w:t>
        </w:r>
      </w:hyperlink>
      <w:r>
        <w:t xml:space="preserve"> настоящего порядка, принимает решение о предоставлении социальной выплаты заявителю либо об отказе в предоставлении социальной выплаты заявителю.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7. Основаниями для отказа в предоставлении социальной выплаты заявителю являются: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несоответствие заявителя требованиям и условиям, указанным в </w:t>
      </w:r>
      <w:hyperlink w:anchor="P910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914" w:history="1">
        <w:r>
          <w:rPr>
            <w:color w:val="0000FF"/>
          </w:rPr>
          <w:t>пунктах 2</w:t>
        </w:r>
      </w:hyperlink>
      <w:r>
        <w:t xml:space="preserve">, </w:t>
      </w:r>
      <w:hyperlink w:anchor="P920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представление документов, указанных в </w:t>
      </w:r>
      <w:hyperlink w:anchor="P914" w:history="1">
        <w:r>
          <w:rPr>
            <w:color w:val="0000FF"/>
          </w:rPr>
          <w:t>пунктах 2</w:t>
        </w:r>
      </w:hyperlink>
      <w:r>
        <w:t xml:space="preserve">, </w:t>
      </w:r>
      <w:hyperlink w:anchor="P920" w:history="1">
        <w:r>
          <w:rPr>
            <w:color w:val="0000FF"/>
          </w:rPr>
          <w:t>3</w:t>
        </w:r>
      </w:hyperlink>
      <w:r>
        <w:t xml:space="preserve"> настоящего порядка, с нарушением установленного срока (для заявителей, претендующих на получение социальных выплат в текущем году);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недостоверность сведений, содержащихся в представленных документах.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8. Уполномоченный орган направляет заявителю решение о предоставлении социальной выплаты либо об отказе в предоставлении социальной выплаты в течение 2 рабочих дней со дня принятия соответствующего решения.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9. Заявитель, в отношении которого уполномоченным органом было принято решение о предоставлении социальной выплаты, признается получателем социальной выплаты.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10. В случае принятия решения о предоставлении социальной выплаты уполномоченный орган в течение 5 рабочих дней направляет в адрес получателя социальной выплаты свидетельство о предоставлении социальной выплаты на приобретение, доставку и монтаж быстровозводимого малоэтажного жилого дома по форме, утвержденной Правительством Красноярского края (далее - свидетельство).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11. Свидетельство не является ценной бумагой. Срок действия свидетельства устанавливается </w:t>
      </w:r>
      <w:proofErr w:type="gramStart"/>
      <w:r>
        <w:t>с даты</w:t>
      </w:r>
      <w:proofErr w:type="gramEnd"/>
      <w:r>
        <w:t xml:space="preserve"> его подписания руководителем уполномоченного органа до 1 декабря текущего года.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12. Социальная выплата предоставляется в размере, определяемом по следующей формуле: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center"/>
      </w:pPr>
      <w:proofErr w:type="gramStart"/>
      <w:r>
        <w:t>СВ</w:t>
      </w:r>
      <w:proofErr w:type="gramEnd"/>
      <w:r>
        <w:t xml:space="preserve"> = S x Р x Кп,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где: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СВ</w:t>
      </w:r>
      <w:proofErr w:type="gramEnd"/>
      <w:r>
        <w:t xml:space="preserve"> - размер социальной выплаты;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S - общая площадь квартиры в быстровозводимом малоэтажном жилом доме (S = 50 квадратных метров);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387" w:history="1">
        <w:r>
          <w:rPr>
            <w:color w:val="0000FF"/>
          </w:rPr>
          <w:t>Закона</w:t>
        </w:r>
      </w:hyperlink>
      <w:r>
        <w:t xml:space="preserve"> Красноярского края от 24.05.2012 N 2-306)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proofErr w:type="gramStart"/>
      <w:r>
        <w:t>Р</w:t>
      </w:r>
      <w:proofErr w:type="gramEnd"/>
      <w:r>
        <w:t xml:space="preserve"> - средняя рыночная стоимость одного квадратного метра общей площади жилья по Красноярскому краю, утвержденная Министерством строительства и жилищно-коммунального хозяйства Российской Федерации на второй квартал 2013 года;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Законов Красноярского края от 19.12.2013 </w:t>
      </w:r>
      <w:hyperlink r:id="rId388" w:history="1">
        <w:r>
          <w:rPr>
            <w:color w:val="0000FF"/>
          </w:rPr>
          <w:t>N 5-1943</w:t>
        </w:r>
      </w:hyperlink>
      <w:r>
        <w:t xml:space="preserve">, от 16.12.2014 </w:t>
      </w:r>
      <w:hyperlink r:id="rId389" w:history="1">
        <w:r>
          <w:rPr>
            <w:color w:val="0000FF"/>
          </w:rPr>
          <w:t>N 7-3021</w:t>
        </w:r>
      </w:hyperlink>
      <w:r>
        <w:t>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Кп - поправочный коэффициент, учитывающий расходы, связанные с доставкой быстровозводимого малоэтажного жилого дома к месту его монтажа (Кп = 1,907).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(в ред. </w:t>
      </w:r>
      <w:hyperlink r:id="rId390" w:history="1">
        <w:r>
          <w:rPr>
            <w:color w:val="0000FF"/>
          </w:rPr>
          <w:t>Закона</w:t>
        </w:r>
      </w:hyperlink>
      <w:r>
        <w:t xml:space="preserve"> Красноярского края от 19.12.2013 N 5-1943)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Размер социальной выплаты указывается в свидетельстве и является неизменным в течение всего срока </w:t>
      </w:r>
      <w:r>
        <w:lastRenderedPageBreak/>
        <w:t>действия свидетельства.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13. Кредитную организацию для участия в процессе предоставления социальных выплат (далее - банк) определяет уполномоченный орган исходя из следующих критериев: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наличие филиала кредитной организации на территории Эвенкийского муниципального района Красноярского края;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отсутствие оплаты услуг кредитной организации.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 xml:space="preserve">14. Уполномоченный орган заключает с банком соглашение об именных блокированных целевых счетах для получателей социальных выплат и </w:t>
      </w:r>
      <w:proofErr w:type="gramStart"/>
      <w:r>
        <w:t>о перечислении социальных выплат с именных блокированных целевых счетов получателей социальных выплат на счета поставщиков по договорам на приобретение</w:t>
      </w:r>
      <w:proofErr w:type="gramEnd"/>
      <w:r>
        <w:t>, доставку и монтаж быстровозводимых малоэтажных жилых домов (далее - поставщики).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15. Уполномоченный орган направляет в банк список получателей социальных выплат, в соответствии с которым и на основании свидетельства, представленного получателем социальной выплаты, банк заключает с получателем социальной выплаты договор об открытии именного блокированного целевого счета.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16. Банк в течение 5 рабочих дней со дня открытия получателю социальной выплаты именного блокированного целевого счета направляет в адрес уполномоченного органа соответствующее уведомление.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17. Уполномоченный орган в течение 7 рабочих дней с момента получения уведомления банка перечисляет социальную выплату на именной блокированный целевой счет получателя социальной выплаты.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18. Социальная выплата, перечисленная на именной блокированный целевой счет, используется получателем исключительно для оплаты приобретаемого, доставляемого и монтируемого быстровозводимого малоэтажного жилого дома.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Выдача социальной выплаты с именного блокированного целевого счета наличными денежными средствами не производится.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19. Получатель в течение 5 рабочих дней со дня заключения договора на приобретение, доставку и монтаж быстровозводимого малоэтажного жилого дома представляет в уполномоченный орган копию данного договора.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Уполномоченный орган в течение 5 рабочих дней со дня получения копии договора направляет банку уведомление о перечислении предоплаты в размере 30 процентов от размера социальной выплаты с именного блокированного целевого счета получателя на расчетный счет поставщика.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Получатель в течение 5 рабочих дней со дня подписания акта приема-передачи быстровозводимого малоэтажного жилого дома представляет в уполномоченный орган копию акта приема-передачи, но не позднее 20 ноября текущего года.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Уполномоченный орган направляет уведомление банку о перечислении оставшихся 70 процентов социальной выплаты с именного блокированного целевого счета получателя на расчетный счет поставщика в течение 5 рабочих дней со дня получения копии акта приема-передачи быстровозводимого малоэтажного жилого дома, подписанного получателем социальной выплаты и поставщиком.</w:t>
      </w:r>
    </w:p>
    <w:p w:rsidR="00A96BAC" w:rsidRDefault="00A96BAC" w:rsidP="001136BB">
      <w:pPr>
        <w:pStyle w:val="ConsPlusNormal"/>
        <w:contextualSpacing/>
        <w:jc w:val="both"/>
      </w:pPr>
      <w:r>
        <w:t xml:space="preserve">(п. 19 в ред. </w:t>
      </w:r>
      <w:hyperlink r:id="rId391" w:history="1">
        <w:r>
          <w:rPr>
            <w:color w:val="0000FF"/>
          </w:rPr>
          <w:t>Закона</w:t>
        </w:r>
      </w:hyperlink>
      <w:r>
        <w:t xml:space="preserve"> Красноярского края от 24.05.2012 N 2-306)</w:t>
      </w:r>
    </w:p>
    <w:p w:rsidR="00A96BAC" w:rsidRDefault="00A96BAC" w:rsidP="001136BB">
      <w:pPr>
        <w:pStyle w:val="ConsPlusNormal"/>
        <w:ind w:firstLine="540"/>
        <w:contextualSpacing/>
        <w:jc w:val="both"/>
      </w:pPr>
      <w:r>
        <w:t>20. Перечисление социальной выплаты с именного блокированного целевого счета получателя социальной выплаты на счет поставщика осуществляется на основании уведомления уполномоченного органа.</w:t>
      </w: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contextualSpacing/>
        <w:jc w:val="both"/>
      </w:pPr>
    </w:p>
    <w:p w:rsidR="00A96BAC" w:rsidRDefault="00A96BAC" w:rsidP="001136BB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A96BAC" w:rsidRDefault="00A96BAC" w:rsidP="001136BB">
      <w:pPr>
        <w:contextualSpacing/>
      </w:pPr>
    </w:p>
    <w:p w:rsidR="00EB2C58" w:rsidRDefault="00EB2C58" w:rsidP="001136BB">
      <w:pPr>
        <w:contextualSpacing/>
      </w:pPr>
    </w:p>
    <w:sectPr w:rsidR="00EB2C58" w:rsidSect="001136BB">
      <w:pgSz w:w="11905" w:h="16838"/>
      <w:pgMar w:top="851" w:right="567" w:bottom="567" w:left="567" w:header="39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9B" w:rsidRDefault="00C5069B" w:rsidP="001136BB">
      <w:r>
        <w:separator/>
      </w:r>
    </w:p>
  </w:endnote>
  <w:endnote w:type="continuationSeparator" w:id="0">
    <w:p w:rsidR="00C5069B" w:rsidRDefault="00C5069B" w:rsidP="0011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9B" w:rsidRDefault="00C5069B" w:rsidP="001136BB">
      <w:r>
        <w:separator/>
      </w:r>
    </w:p>
  </w:footnote>
  <w:footnote w:type="continuationSeparator" w:id="0">
    <w:p w:rsidR="00C5069B" w:rsidRDefault="00C5069B" w:rsidP="0011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57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1136BB" w:rsidRDefault="001136BB">
        <w:pPr>
          <w:pStyle w:val="a2"/>
          <w:jc w:val="right"/>
        </w:pPr>
        <w:r w:rsidRPr="001136BB">
          <w:rPr>
            <w:sz w:val="16"/>
          </w:rPr>
          <w:fldChar w:fldCharType="begin"/>
        </w:r>
        <w:r w:rsidRPr="001136BB">
          <w:rPr>
            <w:sz w:val="16"/>
          </w:rPr>
          <w:instrText xml:space="preserve"> PAGE   \* MERGEFORMAT </w:instrText>
        </w:r>
        <w:r w:rsidRPr="001136B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1136BB">
          <w:rPr>
            <w:sz w:val="16"/>
          </w:rPr>
          <w:fldChar w:fldCharType="end"/>
        </w:r>
      </w:p>
    </w:sdtContent>
  </w:sdt>
  <w:p w:rsidR="001136BB" w:rsidRDefault="001136BB">
    <w:pPr>
      <w:pStyle w:val="a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AC"/>
    <w:rsid w:val="0003077B"/>
    <w:rsid w:val="001136BB"/>
    <w:rsid w:val="00782912"/>
    <w:rsid w:val="00A8149E"/>
    <w:rsid w:val="00A96BAC"/>
    <w:rsid w:val="00C5069B"/>
    <w:rsid w:val="00E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TitlePage">
    <w:name w:val="ConsPlusTitlePage"/>
    <w:rsid w:val="00A96BA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96BA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BAC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2">
    <w:name w:val="header"/>
    <w:link w:val="a3"/>
    <w:uiPriority w:val="99"/>
    <w:unhideWhenUsed/>
    <w:rsid w:val="001136BB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a"/>
    <w:link w:val="a2"/>
    <w:uiPriority w:val="99"/>
    <w:rsid w:val="001136BB"/>
  </w:style>
  <w:style w:type="paragraph" w:styleId="a4">
    <w:name w:val="footer"/>
    <w:link w:val="a5"/>
    <w:uiPriority w:val="99"/>
    <w:semiHidden/>
    <w:unhideWhenUsed/>
    <w:rsid w:val="001136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"/>
    <w:link w:val="a4"/>
    <w:uiPriority w:val="99"/>
    <w:semiHidden/>
    <w:rsid w:val="0011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7F626B819725DAEDF8D674C53A831148ED7A1F9721DDF18B510426D9AB53A8789AA023DADBA6C79E5921lES0I" TargetMode="External"/><Relationship Id="rId299" Type="http://schemas.openxmlformats.org/officeDocument/2006/relationships/hyperlink" Target="consultantplus://offline/ref=5F7F626B819725DAEDF8D674C53A831148ED7A1F9129DBF38D510426D9AB53A8l7S8I" TargetMode="External"/><Relationship Id="rId21" Type="http://schemas.openxmlformats.org/officeDocument/2006/relationships/hyperlink" Target="consultantplus://offline/ref=5F7F626B819725DAEDF8D674C53A831148ED7A1F9526DFF88E510426D9AB53A8789AA023DADBA6C79E5923lESAI" TargetMode="External"/><Relationship Id="rId63" Type="http://schemas.openxmlformats.org/officeDocument/2006/relationships/hyperlink" Target="consultantplus://offline/ref=5F7F626B819725DAEDF8D674C53A831148ED7A1F9727DEF18A510426D9AB53A8789AA023DADBA6C79E5923lESBI" TargetMode="External"/><Relationship Id="rId159" Type="http://schemas.openxmlformats.org/officeDocument/2006/relationships/hyperlink" Target="consultantplus://offline/ref=5F7F626B819725DAEDF8D674C53A831148ED7A1F9629D8F58A510426D9AB53A8789AA023DADBA6C79E5921lESBI" TargetMode="External"/><Relationship Id="rId324" Type="http://schemas.openxmlformats.org/officeDocument/2006/relationships/hyperlink" Target="consultantplus://offline/ref=5F7F626B819725DAEDF8D674C53A831148ED7A1F9127DCF18F510426D9AB53A8l7S8I" TargetMode="External"/><Relationship Id="rId366" Type="http://schemas.openxmlformats.org/officeDocument/2006/relationships/hyperlink" Target="consultantplus://offline/ref=5F7F626B819725DAEDF8D674C53A831148ED7A1F9126D6F889510426D9AB53A8l7S8I" TargetMode="External"/><Relationship Id="rId170" Type="http://schemas.openxmlformats.org/officeDocument/2006/relationships/hyperlink" Target="consultantplus://offline/ref=5F7F626B819725DAEDF8D674C53A831148ED7A1F9224DAF78A52592CD1F25FAA7F95FF34DD92AAC69E5923E0lASBI" TargetMode="External"/><Relationship Id="rId191" Type="http://schemas.openxmlformats.org/officeDocument/2006/relationships/hyperlink" Target="consultantplus://offline/ref=5F7F626B819725DAEDF8C879D356DC1E4AEE23109720D5A7D70E5F7B8EA259FF3FD5F9619ED6A7C6l9SFI" TargetMode="External"/><Relationship Id="rId205" Type="http://schemas.openxmlformats.org/officeDocument/2006/relationships/hyperlink" Target="consultantplus://offline/ref=5F7F626B819725DAEDF8D674C53A831148ED7A1F9629D8F58A510426D9AB53A8789AA023DADBA6C79E5921lESBI" TargetMode="External"/><Relationship Id="rId226" Type="http://schemas.openxmlformats.org/officeDocument/2006/relationships/hyperlink" Target="consultantplus://offline/ref=5F7F626B819725DAEDF8D674C53A831148ED7A1F9727DCF58A510426D9AB53A8789AA023DADBA6C79E5823lESBI" TargetMode="External"/><Relationship Id="rId247" Type="http://schemas.openxmlformats.org/officeDocument/2006/relationships/hyperlink" Target="consultantplus://offline/ref=5F7F626B819725DAEDF8D674C53A831148ED7A1F9721D6F88B510426D9AB53A8789AA023DADBA6C79E5927lES1I" TargetMode="External"/><Relationship Id="rId107" Type="http://schemas.openxmlformats.org/officeDocument/2006/relationships/hyperlink" Target="consultantplus://offline/ref=5F7F626B819725DAEDF8D674C53A831148ED7A1F9226D7F0895B592CD1F25FAA7F95FF34DD92AAC69E5923E0lASAI" TargetMode="External"/><Relationship Id="rId268" Type="http://schemas.openxmlformats.org/officeDocument/2006/relationships/hyperlink" Target="consultantplus://offline/ref=5F7F626B819725DAEDF8D674C53A831148ED7A1F9220DDF78B52592CD1F25FAA7F95FF34DD92AAC69E5923E0lAS5I" TargetMode="External"/><Relationship Id="rId289" Type="http://schemas.openxmlformats.org/officeDocument/2006/relationships/hyperlink" Target="consultantplus://offline/ref=5F7F626B819725DAEDF8D674C53A831148ED7A1F9220DDF98B5F592CD1F25FAA7F95FF34DD92AAC69E5923E4lAS0I" TargetMode="External"/><Relationship Id="rId11" Type="http://schemas.openxmlformats.org/officeDocument/2006/relationships/hyperlink" Target="consultantplus://offline/ref=5F7F626B819725DAEDF8D674C53A831148ED7A1F9727DEF18A510426D9AB53A8789AA023DADBA6C79E5923lESAI" TargetMode="External"/><Relationship Id="rId32" Type="http://schemas.openxmlformats.org/officeDocument/2006/relationships/hyperlink" Target="consultantplus://offline/ref=5F7F626B819725DAEDF8D674C53A831148ED7A1F9220DDF58959592CD1F25FAA7F95FF34DD92AAC69E5923E1lASAI" TargetMode="External"/><Relationship Id="rId53" Type="http://schemas.openxmlformats.org/officeDocument/2006/relationships/hyperlink" Target="consultantplus://offline/ref=5F7F626B819725DAEDF8D674C53A831148ED7A1F9223D6F78353592CD1F25FAA7F95FF34DD92AAC69E5923E5lAS0I" TargetMode="External"/><Relationship Id="rId74" Type="http://schemas.openxmlformats.org/officeDocument/2006/relationships/hyperlink" Target="consultantplus://offline/ref=5F7F626B819725DAEDF8D674C53A831148ED7A1F9223DCF38D52592CD1F25FAA7F95FF34DD92AAC69E5923E7lASAI" TargetMode="External"/><Relationship Id="rId128" Type="http://schemas.openxmlformats.org/officeDocument/2006/relationships/hyperlink" Target="consultantplus://offline/ref=5F7F626B819725DAEDF8D674C53A831148ED7A1F9629D8F283510426D9AB53A8789AA023DADBA6C79E5922lES5I" TargetMode="External"/><Relationship Id="rId149" Type="http://schemas.openxmlformats.org/officeDocument/2006/relationships/hyperlink" Target="consultantplus://offline/ref=5F7F626B819725DAEDF8D674C53A831148ED7A1F9629D8F58A510426D9AB53A8789AA023DADBA6C79E5920lES2I" TargetMode="External"/><Relationship Id="rId314" Type="http://schemas.openxmlformats.org/officeDocument/2006/relationships/hyperlink" Target="consultantplus://offline/ref=5F7F626B819725DAEDF8D674C53A831148ED7A1F9125DAF48F510426D9AB53A8l7S8I" TargetMode="External"/><Relationship Id="rId335" Type="http://schemas.openxmlformats.org/officeDocument/2006/relationships/hyperlink" Target="consultantplus://offline/ref=5F7F626B819725DAEDF8D674C53A831148ED7A1F9129DBF188510426D9AB53A8789AA023DADBA6C79E5922lES2I" TargetMode="External"/><Relationship Id="rId356" Type="http://schemas.openxmlformats.org/officeDocument/2006/relationships/hyperlink" Target="consultantplus://offline/ref=5F7F626B819725DAEDF8D674C53A831148ED7A1F9027DFF382510426D9AB53A8789AA023DADBA6C79E5921lES6I" TargetMode="External"/><Relationship Id="rId377" Type="http://schemas.openxmlformats.org/officeDocument/2006/relationships/hyperlink" Target="consultantplus://offline/ref=5F7F626B819725DAEDF8D674C53A831148ED7A1F9629DEF589510426D9AB53A8789AA023DADBA6C79E5921lES6I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F7F626B819725DAEDF8D674C53A831148ED7A1F9223DCF38D52592CD1F25FAA7F95FF34DD92AAC69E5923E4lAS5I" TargetMode="External"/><Relationship Id="rId160" Type="http://schemas.openxmlformats.org/officeDocument/2006/relationships/hyperlink" Target="consultantplus://offline/ref=5F7F626B819725DAEDF8D674C53A831148ED7A1F9727DCF58A510426D9AB53A8789AA023DADBA6C79E592AlES5I" TargetMode="External"/><Relationship Id="rId181" Type="http://schemas.openxmlformats.org/officeDocument/2006/relationships/hyperlink" Target="consultantplus://offline/ref=5F7F626B819725DAEDF8D674C53A831148ED7A1F9726DEF88B510426D9AB53A8789AA023DADBA6C79E5926lES3I" TargetMode="External"/><Relationship Id="rId216" Type="http://schemas.openxmlformats.org/officeDocument/2006/relationships/hyperlink" Target="consultantplus://offline/ref=5F7F626B819725DAEDF8D674C53A831148ED7A1F9221DFF28F5A592CD1F25FAA7F95FF34DD92AAC69E5923E3lAS3I" TargetMode="External"/><Relationship Id="rId237" Type="http://schemas.openxmlformats.org/officeDocument/2006/relationships/hyperlink" Target="consultantplus://offline/ref=5F7F626B819725DAEDF8D674C53A831148ED7A1F9220DDF78B52592CD1F25FAA7F95FF34DD92AAC69E5923E3lAS3I" TargetMode="External"/><Relationship Id="rId258" Type="http://schemas.openxmlformats.org/officeDocument/2006/relationships/hyperlink" Target="consultantplus://offline/ref=5F7F626B819725DAEDF8D674C53A831148ED7A1F9220DDF98B5F592CD1F25FAA7F95FF34DD92AAC69E5922E1lASBI" TargetMode="External"/><Relationship Id="rId279" Type="http://schemas.openxmlformats.org/officeDocument/2006/relationships/hyperlink" Target="consultantplus://offline/ref=5F7F626B819725DAEDF8D674C53A831148ED7A1F9220DDF78B52592CD1F25FAA7F95FF34DD92AAC69E5923E1lAS4I" TargetMode="External"/><Relationship Id="rId22" Type="http://schemas.openxmlformats.org/officeDocument/2006/relationships/hyperlink" Target="consultantplus://offline/ref=5F7F626B819725DAEDF8D674C53A831148ED7A1F9421D7F18F510426D9AB53A8789AA023DADBA6C79E5921lES3I" TargetMode="External"/><Relationship Id="rId43" Type="http://schemas.openxmlformats.org/officeDocument/2006/relationships/hyperlink" Target="consultantplus://offline/ref=5F7F626B819725DAEDF8D674C53A831148ED7A1F9224DAF78A52592CD1F25FAA7F95FF34DD92AAC69E5923E0lAS5I" TargetMode="External"/><Relationship Id="rId64" Type="http://schemas.openxmlformats.org/officeDocument/2006/relationships/hyperlink" Target="consultantplus://offline/ref=5F7F626B819725DAEDF8D674C53A831148ED7A1F9721D6F88B510426D9AB53A8789AA023DADBA6C79E5921lES4I" TargetMode="External"/><Relationship Id="rId118" Type="http://schemas.openxmlformats.org/officeDocument/2006/relationships/hyperlink" Target="consultantplus://offline/ref=5F7F626B819725DAEDF8D674C53A831148ED7A1F9220DDF5895A592CD1F25FAA7F95FF34DD92AAC69E5923E3lAS1I" TargetMode="External"/><Relationship Id="rId139" Type="http://schemas.openxmlformats.org/officeDocument/2006/relationships/hyperlink" Target="consultantplus://offline/ref=5F7F626B819725DAEDF8D674C53A831148ED7A1F9727DCF58A510426D9AB53A8789AA023DADBA6C79E592BlES0I" TargetMode="External"/><Relationship Id="rId290" Type="http://schemas.openxmlformats.org/officeDocument/2006/relationships/hyperlink" Target="consultantplus://offline/ref=5F7F626B819725DAEDF8D674C53A831148ED7A1F9221DBF2885B592CD1F25FAA7F95FF34DD92AAC69E5923E3lASBI" TargetMode="External"/><Relationship Id="rId304" Type="http://schemas.openxmlformats.org/officeDocument/2006/relationships/hyperlink" Target="consultantplus://offline/ref=5F7F626B819725DAEDF8D674C53A831148ED7A1F9020D9F28B510426D9AB53A8l7S8I" TargetMode="External"/><Relationship Id="rId325" Type="http://schemas.openxmlformats.org/officeDocument/2006/relationships/hyperlink" Target="consultantplus://offline/ref=5F7F626B819725DAEDF8D674C53A831148ED7A1F9126D7F788510426D9AB53A8l7S8I" TargetMode="External"/><Relationship Id="rId346" Type="http://schemas.openxmlformats.org/officeDocument/2006/relationships/hyperlink" Target="consultantplus://offline/ref=5F7F626B819725DAEDF8D674C53A831148ED7A1F9129DBF18F510426D9AB53A8l7S8I" TargetMode="External"/><Relationship Id="rId367" Type="http://schemas.openxmlformats.org/officeDocument/2006/relationships/hyperlink" Target="consultantplus://offline/ref=5F7F626B819725DAEDF8D674C53A831148ED7A1F9020D9F28B510426D9AB53A8l7S8I" TargetMode="External"/><Relationship Id="rId388" Type="http://schemas.openxmlformats.org/officeDocument/2006/relationships/hyperlink" Target="consultantplus://offline/ref=5F7F626B819725DAEDF8D674C53A831148ED7A1F9220DDF98B5F592CD1F25FAA7F95FF34DD92AAC69E5923E5lAS6I" TargetMode="External"/><Relationship Id="rId85" Type="http://schemas.openxmlformats.org/officeDocument/2006/relationships/hyperlink" Target="consultantplus://offline/ref=5F7F626B819725DAEDF8C879D356DC1E4AEF25149126D5A7D70E5F7B8EA259FF3FD5F9619ED6A1C6l9S7I" TargetMode="External"/><Relationship Id="rId150" Type="http://schemas.openxmlformats.org/officeDocument/2006/relationships/hyperlink" Target="consultantplus://offline/ref=5F7F626B819725DAEDF8D674C53A831148ED7A1F9222D7F28B58592CD1F25FAA7F95FF34DD92AAC69E5923E0lAS1I" TargetMode="External"/><Relationship Id="rId171" Type="http://schemas.openxmlformats.org/officeDocument/2006/relationships/hyperlink" Target="consultantplus://offline/ref=5F7F626B819725DAEDF8D674C53A831148ED7A1F9727DCF58A510426D9AB53A8789AA023DADBA6C79E5823lES3I" TargetMode="External"/><Relationship Id="rId192" Type="http://schemas.openxmlformats.org/officeDocument/2006/relationships/hyperlink" Target="consultantplus://offline/ref=5F7F626B819725DAEDF8D674C53A831148ED7A1F9222D7F28B58592CD1F25FAA7F95FF34DD92AAC69E5923E0lAS0I" TargetMode="External"/><Relationship Id="rId206" Type="http://schemas.openxmlformats.org/officeDocument/2006/relationships/hyperlink" Target="consultantplus://offline/ref=5F7F626B819725DAEDF8D674C53A831148ED7A1F9A26DAF58B510426D9AB53A8789AA023DADBA6C79E5927lES7I" TargetMode="External"/><Relationship Id="rId227" Type="http://schemas.openxmlformats.org/officeDocument/2006/relationships/hyperlink" Target="consultantplus://offline/ref=5F7F626B819725DAEDF8D674C53A831148ED7A1F9629D8F58A510426D9AB53A8789AA023DADBA6C79E5921lESBI" TargetMode="External"/><Relationship Id="rId248" Type="http://schemas.openxmlformats.org/officeDocument/2006/relationships/hyperlink" Target="consultantplus://offline/ref=5F7F626B819725DAEDF8D674C53A831148ED7A1F9220DDF78B52592CD1F25FAA7F95FF34DD92AAC69E5923E0lAS3I" TargetMode="External"/><Relationship Id="rId269" Type="http://schemas.openxmlformats.org/officeDocument/2006/relationships/hyperlink" Target="consultantplus://offline/ref=5F7F626B819725DAEDF8D674C53A831148ED7A1F9220DDF78B52592CD1F25FAA7F95FF34DD92AAC69E5923E1lAS2I" TargetMode="External"/><Relationship Id="rId12" Type="http://schemas.openxmlformats.org/officeDocument/2006/relationships/hyperlink" Target="consultantplus://offline/ref=5F7F626B819725DAEDF8D674C53A831148ED7A1F9727DCF58A510426D9AB53A8789AA023DADBA6C79E5924lESBI" TargetMode="External"/><Relationship Id="rId33" Type="http://schemas.openxmlformats.org/officeDocument/2006/relationships/hyperlink" Target="consultantplus://offline/ref=5F7F626B819725DAEDF8D674C53A831148ED7A1F9220DDF98B5F592CD1F25FAA7F95FF34DD92AAC69E5923E4lAS2I" TargetMode="External"/><Relationship Id="rId108" Type="http://schemas.openxmlformats.org/officeDocument/2006/relationships/hyperlink" Target="consultantplus://offline/ref=5F7F626B819725DAEDF8D674C53A831148ED7A1F9727DEF18A510426D9AB53A8789AA023DADBA6C79E5922lESAI" TargetMode="External"/><Relationship Id="rId129" Type="http://schemas.openxmlformats.org/officeDocument/2006/relationships/hyperlink" Target="consultantplus://offline/ref=5F7F626B819725DAEDF8D674C53A831148ED7A1F9220DDF58959592CD1F25FAA7F95FF34DD92AAC69E5923E6lAS2I" TargetMode="External"/><Relationship Id="rId280" Type="http://schemas.openxmlformats.org/officeDocument/2006/relationships/hyperlink" Target="consultantplus://offline/ref=5F7F626B819725DAEDF8D674C53A831148ED7A1F9526DFF88E510426D9AB53A8789AA023DADBA6C79E5920lES2I" TargetMode="External"/><Relationship Id="rId315" Type="http://schemas.openxmlformats.org/officeDocument/2006/relationships/hyperlink" Target="consultantplus://offline/ref=5F7F626B819725DAEDF8D674C53A831148ED7A1F9126D9F58D510426D9AB53A8l7S8I" TargetMode="External"/><Relationship Id="rId336" Type="http://schemas.openxmlformats.org/officeDocument/2006/relationships/hyperlink" Target="consultantplus://offline/ref=5F7F626B819725DAEDF8D674C53A831148ED7A1F9129DBF188510426D9AB53A8789AA023DADBA6C79E5921lES4I" TargetMode="External"/><Relationship Id="rId357" Type="http://schemas.openxmlformats.org/officeDocument/2006/relationships/hyperlink" Target="consultantplus://offline/ref=5F7F626B819725DAEDF8D674C53A831148ED7A1F9027DFF382510426D9AB53A8789AA023DADBA6C79E5920lES2I" TargetMode="External"/><Relationship Id="rId54" Type="http://schemas.openxmlformats.org/officeDocument/2006/relationships/hyperlink" Target="consultantplus://offline/ref=5F7F626B819725DAEDF8D674C53A831148ED7A1F9223D6F78353592CD1F25FAA7F95FF34DD92AAC69E5923E5lAS7I" TargetMode="External"/><Relationship Id="rId75" Type="http://schemas.openxmlformats.org/officeDocument/2006/relationships/hyperlink" Target="consultantplus://offline/ref=5F7F626B819725DAEDF8D674C53A831148ED7A1F9223DCF38D52592CD1F25FAA7F95FF34DD92AAC69E5923E4lAS3I" TargetMode="External"/><Relationship Id="rId96" Type="http://schemas.openxmlformats.org/officeDocument/2006/relationships/hyperlink" Target="consultantplus://offline/ref=5F7F626B819725DAEDF8D674C53A831148ED7A1F9226D7F0895B592CD1F25FAA7F95FF34DD92AAC69E5923E0lASAI" TargetMode="External"/><Relationship Id="rId140" Type="http://schemas.openxmlformats.org/officeDocument/2006/relationships/hyperlink" Target="consultantplus://offline/ref=5F7F626B819725DAEDF8D674C53A831148ED7A1F9629D8F58A510426D9AB53A8789AA023DADBA6C79E5921lESBI" TargetMode="External"/><Relationship Id="rId161" Type="http://schemas.openxmlformats.org/officeDocument/2006/relationships/hyperlink" Target="consultantplus://offline/ref=5F7F626B819725DAEDF8D674C53A831148ED7A1F9629D8F58A510426D9AB53A8789AA023DADBA6C79E5921lESBI" TargetMode="External"/><Relationship Id="rId182" Type="http://schemas.openxmlformats.org/officeDocument/2006/relationships/hyperlink" Target="consultantplus://offline/ref=5F7F626B819725DAEDF8D674C53A831148ED7A1F9222D7F28B58592CD1F25FAA7F95FF34DD92AAC69E5923E0lAS1I" TargetMode="External"/><Relationship Id="rId217" Type="http://schemas.openxmlformats.org/officeDocument/2006/relationships/hyperlink" Target="consultantplus://offline/ref=5F7F626B819725DAEDF8D674C53A831148ED7A1F9221DFF28F5A592CD1F25FAA7F95FF34DD92AAC69E5923E3lAS2I" TargetMode="External"/><Relationship Id="rId378" Type="http://schemas.openxmlformats.org/officeDocument/2006/relationships/hyperlink" Target="consultantplus://offline/ref=5F7F626B819725DAEDF8D674C53A831148ED7A1F9128DFF18A510426D9AB53A8l7S8I" TargetMode="External"/><Relationship Id="rId6" Type="http://schemas.openxmlformats.org/officeDocument/2006/relationships/hyperlink" Target="http://www.consultant.ru" TargetMode="External"/><Relationship Id="rId238" Type="http://schemas.openxmlformats.org/officeDocument/2006/relationships/hyperlink" Target="consultantplus://offline/ref=5F7F626B819725DAEDF8D674C53A831148ED7A1F9523DEF289510426D9AB53A8789AA023DADBA6C79E5922lES7I" TargetMode="External"/><Relationship Id="rId259" Type="http://schemas.openxmlformats.org/officeDocument/2006/relationships/hyperlink" Target="consultantplus://offline/ref=5F7F626B819725DAEDF8D674C53A831148ED7A1F9220DDF5895A592CD1F25FAA7F95FF34DD92AAC69E5923E0lAS2I" TargetMode="External"/><Relationship Id="rId23" Type="http://schemas.openxmlformats.org/officeDocument/2006/relationships/hyperlink" Target="consultantplus://offline/ref=5F7F626B819725DAEDF8D674C53A831148ED7A1F9421D8F482510426D9AB53A8789AA023DADBA6C79E5922lES0I" TargetMode="External"/><Relationship Id="rId119" Type="http://schemas.openxmlformats.org/officeDocument/2006/relationships/hyperlink" Target="consultantplus://offline/ref=5F7F626B819725DAEDF8D674C53A831148ED7A1F9226D7F0895B592CD1F25FAA7F95FF34DD92AAC69E5923E0lASAI" TargetMode="External"/><Relationship Id="rId270" Type="http://schemas.openxmlformats.org/officeDocument/2006/relationships/hyperlink" Target="consultantplus://offline/ref=5F7F626B819725DAEDF8D674C53A831148ED7A1F9526DFF88E510426D9AB53A8789AA023DADBA6C79E5923lESBI" TargetMode="External"/><Relationship Id="rId291" Type="http://schemas.openxmlformats.org/officeDocument/2006/relationships/hyperlink" Target="consultantplus://offline/ref=5F7F626B819725DAEDF8D674C53A831148ED7A1F9220DDF98B5F592CD1F25FAA7F95FF34DD92AAC69E5922E1lASBI" TargetMode="External"/><Relationship Id="rId305" Type="http://schemas.openxmlformats.org/officeDocument/2006/relationships/hyperlink" Target="consultantplus://offline/ref=5F7F626B819725DAEDF8D674C53A831148ED7A1F9023D8F888510426D9AB53A8789AA023DADBA6C79E5920lES1I" TargetMode="External"/><Relationship Id="rId326" Type="http://schemas.openxmlformats.org/officeDocument/2006/relationships/hyperlink" Target="consultantplus://offline/ref=5F7F626B819725DAEDF8D674C53A831148ED7A1F9126D7F78E510426D9AB53A8l7S8I" TargetMode="External"/><Relationship Id="rId347" Type="http://schemas.openxmlformats.org/officeDocument/2006/relationships/hyperlink" Target="consultantplus://offline/ref=5F7F626B819725DAEDF8D674C53A831148ED7A1F9027DAF588510426D9AB53A8l7S8I" TargetMode="External"/><Relationship Id="rId44" Type="http://schemas.openxmlformats.org/officeDocument/2006/relationships/hyperlink" Target="consultantplus://offline/ref=5F7F626B819725DAEDF8D674C53A831148ED7A1F9224DBF98F5B592CD1F25FAA7F95FF34DD92AAC69E5923E1lAS3I" TargetMode="External"/><Relationship Id="rId65" Type="http://schemas.openxmlformats.org/officeDocument/2006/relationships/hyperlink" Target="consultantplus://offline/ref=5F7F626B819725DAEDF8D674C53A831148ED7A1F9223DCF38D52592CD1F25FAA7F95FF34DD92AAC69E5923E6lASBI" TargetMode="External"/><Relationship Id="rId86" Type="http://schemas.openxmlformats.org/officeDocument/2006/relationships/hyperlink" Target="consultantplus://offline/ref=5F7F626B819725DAEDF8C879D356DC1E4AEF25149126D5A7D70E5F7B8EA259FF3FD5F9619ED6A1C5l9SEI" TargetMode="External"/><Relationship Id="rId130" Type="http://schemas.openxmlformats.org/officeDocument/2006/relationships/hyperlink" Target="consultantplus://offline/ref=5F7F626B819725DAEDF8D674C53A831148ED7A1F9224DBF98F5B592CD1F25FAA7F95FF34DD92AAC69E5923EBlAS1I" TargetMode="External"/><Relationship Id="rId151" Type="http://schemas.openxmlformats.org/officeDocument/2006/relationships/hyperlink" Target="consultantplus://offline/ref=5F7F626B819725DAEDF8D674C53A831148ED7A1F9224DBF98F5B592CD1F25FAA7F95FF34DD92AAC69E5923E6lAS0I" TargetMode="External"/><Relationship Id="rId368" Type="http://schemas.openxmlformats.org/officeDocument/2006/relationships/hyperlink" Target="consultantplus://offline/ref=5F7F626B819725DAEDF8D674C53A831148ED7A1F9126DCF48E510426D9AB53A8l7S8I" TargetMode="External"/><Relationship Id="rId389" Type="http://schemas.openxmlformats.org/officeDocument/2006/relationships/hyperlink" Target="consultantplus://offline/ref=5F7F626B819725DAEDF8D674C53A831148ED7A1F9222D7F38358592CD1F25FAA7F95FF34DD92AAC69E5923E0lAS7I" TargetMode="External"/><Relationship Id="rId172" Type="http://schemas.openxmlformats.org/officeDocument/2006/relationships/hyperlink" Target="consultantplus://offline/ref=5F7F626B819725DAEDF8D674C53A831148ED7A1F9629D8F58A510426D9AB53A8789AA023DADBA6C79E5921lESBI" TargetMode="External"/><Relationship Id="rId193" Type="http://schemas.openxmlformats.org/officeDocument/2006/relationships/hyperlink" Target="consultantplus://offline/ref=5F7F626B819725DAEDF8C879D356DC1E4AEE2D159328D5A7D70E5F7B8EA259FF3FD5F9619DlDS4I" TargetMode="External"/><Relationship Id="rId207" Type="http://schemas.openxmlformats.org/officeDocument/2006/relationships/hyperlink" Target="consultantplus://offline/ref=5F7F626B819725DAEDF8D674C53A831148ED7A1F9222D7F28D59592CD1F25FAA7F95FF34DD92AAC69E5923E4lAS4I" TargetMode="External"/><Relationship Id="rId228" Type="http://schemas.openxmlformats.org/officeDocument/2006/relationships/hyperlink" Target="consultantplus://offline/ref=5F7F626B819725DAEDF8D674C53A831148ED7A1F9727DCF58A510426D9AB53A8789AA023DADBA6C79E5822lES2I" TargetMode="External"/><Relationship Id="rId249" Type="http://schemas.openxmlformats.org/officeDocument/2006/relationships/hyperlink" Target="consultantplus://offline/ref=5F7F626B819725DAEDF8D674C53A831148ED7A1F9220DDF78B52592CD1F25FAA7F95FF34DD92AAC69E5923E0lAS2I" TargetMode="External"/><Relationship Id="rId13" Type="http://schemas.openxmlformats.org/officeDocument/2006/relationships/hyperlink" Target="consultantplus://offline/ref=5F7F626B819725DAEDF8D674C53A831148ED7A1F9629DAF38D510426D9AB53A8789AA023DADBA6C79E5920lES5I" TargetMode="External"/><Relationship Id="rId109" Type="http://schemas.openxmlformats.org/officeDocument/2006/relationships/hyperlink" Target="consultantplus://offline/ref=5F7F626B819725DAEDF8D674C53A831148ED7A1F9629D8F283510426D9AB53A8789AA023DADBA6C79E5922lES4I" TargetMode="External"/><Relationship Id="rId260" Type="http://schemas.openxmlformats.org/officeDocument/2006/relationships/hyperlink" Target="consultantplus://offline/ref=5F7F626B819725DAEDF8D674C53A831148ED7A1F9220DDF5895A592CD1F25FAA7F95FF34DD92AAC69E5923E0lAS2I" TargetMode="External"/><Relationship Id="rId281" Type="http://schemas.openxmlformats.org/officeDocument/2006/relationships/hyperlink" Target="consultantplus://offline/ref=5F7F626B819725DAEDF8D674C53A831148ED7A1F9220DDF78B52592CD1F25FAA7F95FF34DD92AAC69E5923E1lAS4I" TargetMode="External"/><Relationship Id="rId316" Type="http://schemas.openxmlformats.org/officeDocument/2006/relationships/hyperlink" Target="consultantplus://offline/ref=5F7F626B819725DAEDF8D674C53A831148ED7A1F9126DCF58A510426D9AB53A8l7S8I" TargetMode="External"/><Relationship Id="rId337" Type="http://schemas.openxmlformats.org/officeDocument/2006/relationships/hyperlink" Target="consultantplus://offline/ref=5F7F626B819725DAEDF8D674C53A831148ED7A1F9129DBF188510426D9AB53A8789AA023DADBA6C79E5926lES1I" TargetMode="External"/><Relationship Id="rId34" Type="http://schemas.openxmlformats.org/officeDocument/2006/relationships/hyperlink" Target="consultantplus://offline/ref=5F7F626B819725DAEDF8D674C53A831148ED7A1F9221DFF28F5A592CD1F25FAA7F95FF34DD92AAC69E5923E2lASBI" TargetMode="External"/><Relationship Id="rId55" Type="http://schemas.openxmlformats.org/officeDocument/2006/relationships/hyperlink" Target="consultantplus://offline/ref=5F7F626B819725DAEDF8D674C53A831148ED7A1F9223DBF08E5E592CD1F25FAA7F95FF34DD92AAC69E5923E3lAS0I" TargetMode="External"/><Relationship Id="rId76" Type="http://schemas.openxmlformats.org/officeDocument/2006/relationships/hyperlink" Target="consultantplus://offline/ref=5F7F626B819725DAEDF8D674C53A831148ED7A1F9721D6F88B510426D9AB53A8789AA023DADBA6C79E5921lESBI" TargetMode="External"/><Relationship Id="rId97" Type="http://schemas.openxmlformats.org/officeDocument/2006/relationships/hyperlink" Target="consultantplus://offline/ref=5F7F626B819725DAEDF8D674C53A831148ED7A1F9B28DDF08E510426D9AB53A8789AA023DADBA6C79E5922lES0I" TargetMode="External"/><Relationship Id="rId120" Type="http://schemas.openxmlformats.org/officeDocument/2006/relationships/hyperlink" Target="consultantplus://offline/ref=5F7F626B819725DAEDF8D674C53A831148ED7A1F9727DEF18A510426D9AB53A8789AA023DADBA6C79E5921lES1I" TargetMode="External"/><Relationship Id="rId141" Type="http://schemas.openxmlformats.org/officeDocument/2006/relationships/hyperlink" Target="consultantplus://offline/ref=5F7F626B819725DAEDF8C879D356DC1E4AEE2D149223D5A7D70E5F7B8ElAS2I" TargetMode="External"/><Relationship Id="rId358" Type="http://schemas.openxmlformats.org/officeDocument/2006/relationships/hyperlink" Target="consultantplus://offline/ref=5F7F626B819725DAEDF8D674C53A831148ED7A1F9126D8F88F510426D9AB53A8l7S8I" TargetMode="External"/><Relationship Id="rId379" Type="http://schemas.openxmlformats.org/officeDocument/2006/relationships/hyperlink" Target="consultantplus://offline/ref=5F7F626B819725DAEDF8D674C53A831148ED7A1F9027DDF583510426D9AB53A8789AA023DADBA6C79E5927lES2I" TargetMode="External"/><Relationship Id="rId7" Type="http://schemas.openxmlformats.org/officeDocument/2006/relationships/hyperlink" Target="consultantplus://offline/ref=5F7F626B819725DAEDF8D674C53A831148ED7A1F9721DDF18B510426D9AB53A8789AA023DADBA6C79E5921lES3I" TargetMode="External"/><Relationship Id="rId162" Type="http://schemas.openxmlformats.org/officeDocument/2006/relationships/hyperlink" Target="consultantplus://offline/ref=5F7F626B819725DAEDF8D674C53A831148ED7A1F9727DCF58A510426D9AB53A8789AA023DADBA6C79E592AlESBI" TargetMode="External"/><Relationship Id="rId183" Type="http://schemas.openxmlformats.org/officeDocument/2006/relationships/header" Target="header1.xml"/><Relationship Id="rId218" Type="http://schemas.openxmlformats.org/officeDocument/2006/relationships/hyperlink" Target="consultantplus://offline/ref=5F7F626B819725DAEDF8D674C53A831148ED7A1F9221DFF28F5A592CD1F25FAA7F95FF34DD92AAC69E5923E3lAS2I" TargetMode="External"/><Relationship Id="rId239" Type="http://schemas.openxmlformats.org/officeDocument/2006/relationships/hyperlink" Target="consultantplus://offline/ref=5F7F626B819725DAEDF8D674C53A831148ED7A1F9626DFF58D510426D9AB53A8789AA023DADBA6C79E5923lESBI" TargetMode="External"/><Relationship Id="rId390" Type="http://schemas.openxmlformats.org/officeDocument/2006/relationships/hyperlink" Target="consultantplus://offline/ref=5F7F626B819725DAEDF8D674C53A831148ED7A1F9220DDF98B5F592CD1F25FAA7F95FF34DD92AAC69E5923E5lAS5I" TargetMode="External"/><Relationship Id="rId250" Type="http://schemas.openxmlformats.org/officeDocument/2006/relationships/hyperlink" Target="consultantplus://offline/ref=5F7F626B819725DAEDF8D674C53A831148ED7A1F9220DDF5895A592CD1F25FAA7F95FF34DD92AAC69E5923E3lASBI" TargetMode="External"/><Relationship Id="rId271" Type="http://schemas.openxmlformats.org/officeDocument/2006/relationships/hyperlink" Target="consultantplus://offline/ref=5F7F626B819725DAEDF8D674C53A831148ED7A1F9526DFF88E510426D9AB53A8789AA023DADBA6C79E5921lES2I" TargetMode="External"/><Relationship Id="rId292" Type="http://schemas.openxmlformats.org/officeDocument/2006/relationships/hyperlink" Target="consultantplus://offline/ref=5F7F626B819725DAEDF8D674C53A831148ED7A1F9523DEF289510426D9AB53A8789AA023DADBA6C79E5920lES7I" TargetMode="External"/><Relationship Id="rId306" Type="http://schemas.openxmlformats.org/officeDocument/2006/relationships/hyperlink" Target="consultantplus://offline/ref=5F7F626B819725DAEDF8D674C53A831148ED7A1F9226D7F18E58592CD1F25FAA7Fl9S5I" TargetMode="External"/><Relationship Id="rId24" Type="http://schemas.openxmlformats.org/officeDocument/2006/relationships/hyperlink" Target="consultantplus://offline/ref=5F7F626B819725DAEDF8D674C53A831148ED7A1F9423DAF283510426D9AB53A8789AA023DADBA6C79E5923lESAI" TargetMode="External"/><Relationship Id="rId45" Type="http://schemas.openxmlformats.org/officeDocument/2006/relationships/hyperlink" Target="consultantplus://offline/ref=5F7F626B819725DAEDF8D674C53A831148ED7A1F9423DEF183510426D9AB53A8789AA023DADBA6C79E5921lES2I" TargetMode="External"/><Relationship Id="rId66" Type="http://schemas.openxmlformats.org/officeDocument/2006/relationships/hyperlink" Target="consultantplus://offline/ref=5F7F626B819725DAEDF8D674C53A831148ED7A1F9223DCF38D52592CD1F25FAA7F95FF34DD92AAC69E5923E7lAS3I" TargetMode="External"/><Relationship Id="rId87" Type="http://schemas.openxmlformats.org/officeDocument/2006/relationships/hyperlink" Target="consultantplus://offline/ref=5F7F626B819725DAEDF8C879D356DC1E4AEF25149126D5A7D70E5F7B8EA259FF3FD5F9659FlDS0I" TargetMode="External"/><Relationship Id="rId110" Type="http://schemas.openxmlformats.org/officeDocument/2006/relationships/hyperlink" Target="consultantplus://offline/ref=5F7F626B819725DAEDF8D674C53A831148ED7A1F9220DDF58959592CD1F25FAA7F95FF34DD92AAC69E5923E6lAS3I" TargetMode="External"/><Relationship Id="rId131" Type="http://schemas.openxmlformats.org/officeDocument/2006/relationships/hyperlink" Target="consultantplus://offline/ref=5F7F626B819725DAEDF8D674C53A831148ED7A1F9224DBF98F5B592CD1F25FAA7F95FF34DD92AAC69E5923E1lAS1I" TargetMode="External"/><Relationship Id="rId327" Type="http://schemas.openxmlformats.org/officeDocument/2006/relationships/hyperlink" Target="consultantplus://offline/ref=5F7F626B819725DAEDF8D674C53A831148ED7A1F9020D9F28B510426D9AB53A8l7S8I" TargetMode="External"/><Relationship Id="rId348" Type="http://schemas.openxmlformats.org/officeDocument/2006/relationships/hyperlink" Target="consultantplus://offline/ref=5F7F626B819725DAEDF8D674C53A831148ED7A1F9125DAF48E510426D9AB53A8789AA023DADBA6C79E5923lES4I" TargetMode="External"/><Relationship Id="rId369" Type="http://schemas.openxmlformats.org/officeDocument/2006/relationships/hyperlink" Target="consultantplus://offline/ref=5F7F626B819725DAEDF8D674C53A831148ED7A1F9023D9F583510426D9AB53A8l7S8I" TargetMode="External"/><Relationship Id="rId152" Type="http://schemas.openxmlformats.org/officeDocument/2006/relationships/hyperlink" Target="consultantplus://offline/ref=5F7F626B819725DAEDF8D674C53A831148ED7A1F9727DEF18A510426D9AB53A8789AA023DADBA6C79E5921lESBI" TargetMode="External"/><Relationship Id="rId173" Type="http://schemas.openxmlformats.org/officeDocument/2006/relationships/hyperlink" Target="consultantplus://offline/ref=5F7F626B819725DAEDF8C879D356DC1E4AE0211B9620D5A7D70E5F7B8ElAS2I" TargetMode="External"/><Relationship Id="rId194" Type="http://schemas.openxmlformats.org/officeDocument/2006/relationships/hyperlink" Target="consultantplus://offline/ref=5F7F626B819725DAEDF8C879D356DC1E4AEE25149A27D5A7D70E5F7B8EA259FF3FD5F968l9S8I" TargetMode="External"/><Relationship Id="rId208" Type="http://schemas.openxmlformats.org/officeDocument/2006/relationships/hyperlink" Target="consultantplus://offline/ref=5F7F626B819725DAEDF8D674C53A831148ED7A1F9222D7F28B58592CD1F25FAA7F95FF34DD92AAC69E5923E0lAS7I" TargetMode="External"/><Relationship Id="rId229" Type="http://schemas.openxmlformats.org/officeDocument/2006/relationships/hyperlink" Target="consultantplus://offline/ref=5F7F626B819725DAEDF8D674C53A831148ED7A1F9629D8F58A510426D9AB53A8789AA023DADBA6C79E5921lESBI" TargetMode="External"/><Relationship Id="rId380" Type="http://schemas.openxmlformats.org/officeDocument/2006/relationships/hyperlink" Target="consultantplus://offline/ref=5F7F626B819725DAEDF8D674C53A831148ED7A1F9521D9F98A510426D9AB53A8789AA023DADBA6C79E5922lES6I" TargetMode="External"/><Relationship Id="rId240" Type="http://schemas.openxmlformats.org/officeDocument/2006/relationships/hyperlink" Target="consultantplus://offline/ref=5F7F626B819725DAEDF8D674C53A831148ED7A1F9523DEF289510426D9AB53A8789AA023DADBA6C79E5922lES5I" TargetMode="External"/><Relationship Id="rId261" Type="http://schemas.openxmlformats.org/officeDocument/2006/relationships/hyperlink" Target="consultantplus://offline/ref=5F7F626B819725DAEDF8D674C53A831148ED7A1F9220DDF5895A592CD1F25FAA7F95FF34DD92AAC69E5923E0lAS0I" TargetMode="External"/><Relationship Id="rId14" Type="http://schemas.openxmlformats.org/officeDocument/2006/relationships/hyperlink" Target="consultantplus://offline/ref=5F7F626B819725DAEDF8D674C53A831148ED7A1F9622DDF88B510426D9AB53A8789AA023DADBA6C79E5923lESAI" TargetMode="External"/><Relationship Id="rId35" Type="http://schemas.openxmlformats.org/officeDocument/2006/relationships/hyperlink" Target="consultantplus://offline/ref=5F7F626B819725DAEDF8D674C53A831148ED7A1F9221DBF2885B592CD1F25FAA7F95FF34DD92AAC69E5923E3lAS5I" TargetMode="External"/><Relationship Id="rId56" Type="http://schemas.openxmlformats.org/officeDocument/2006/relationships/hyperlink" Target="consultantplus://offline/ref=5F7F626B819725DAEDF8D674C53A831148ED7A1F9222D7F08C58592CD1F25FAA7F95FF34DD92AAC69E5923E2lASAI" TargetMode="External"/><Relationship Id="rId77" Type="http://schemas.openxmlformats.org/officeDocument/2006/relationships/hyperlink" Target="consultantplus://offline/ref=5F7F626B819725DAEDF8D674C53A831148ED7A1F9226D7F0895B592CD1F25FAA7F95FF34DD92AAC69E5923E0lASAI" TargetMode="External"/><Relationship Id="rId100" Type="http://schemas.openxmlformats.org/officeDocument/2006/relationships/hyperlink" Target="consultantplus://offline/ref=5F7F626B819725DAEDF8D674C53A831148ED7A1F9223DCF38D52592CD1F25FAA7F95FF34DD92AAC69E5923E4lAS4I" TargetMode="External"/><Relationship Id="rId282" Type="http://schemas.openxmlformats.org/officeDocument/2006/relationships/hyperlink" Target="consultantplus://offline/ref=5F7F626B819725DAEDF8C879D356DC1E4AEF21129624D5A7D70E5F7B8EA259FF3FD5F9619ED7A5C4l9S6I" TargetMode="External"/><Relationship Id="rId317" Type="http://schemas.openxmlformats.org/officeDocument/2006/relationships/hyperlink" Target="consultantplus://offline/ref=5F7F626B819725DAEDF8D674C53A831148ED7A1F9126D9F58D510426D9AB53A8l7S8I" TargetMode="External"/><Relationship Id="rId338" Type="http://schemas.openxmlformats.org/officeDocument/2006/relationships/hyperlink" Target="consultantplus://offline/ref=5F7F626B819725DAEDF8D674C53A831148ED7A1F9129DBF188510426D9AB53A8789AA023DADBA6C79E5920lES1I" TargetMode="External"/><Relationship Id="rId359" Type="http://schemas.openxmlformats.org/officeDocument/2006/relationships/hyperlink" Target="consultantplus://offline/ref=5F7F626B819725DAEDF8D674C53A831148ED7A1F9126D9F58D510426D9AB53A8l7S8I" TargetMode="External"/><Relationship Id="rId8" Type="http://schemas.openxmlformats.org/officeDocument/2006/relationships/hyperlink" Target="consultantplus://offline/ref=5F7F626B819725DAEDF8D674C53A831148ED7A1F9721D6F88B510426D9AB53A8789AA023DADBA6C79E5923lESAI" TargetMode="External"/><Relationship Id="rId98" Type="http://schemas.openxmlformats.org/officeDocument/2006/relationships/hyperlink" Target="consultantplus://offline/ref=5F7F626B819725DAEDF8D674C53A831148ED7A1F9223DCF38D52592CD1F25FAA7F95FF34DD92AAC69E5923E4lAS5I" TargetMode="External"/><Relationship Id="rId121" Type="http://schemas.openxmlformats.org/officeDocument/2006/relationships/hyperlink" Target="consultantplus://offline/ref=5F7F626B819725DAEDF8D674C53A831148ED7A1F9629D8F283510426D9AB53A8789AA023DADBA6C79E5922lES4I" TargetMode="External"/><Relationship Id="rId142" Type="http://schemas.openxmlformats.org/officeDocument/2006/relationships/hyperlink" Target="consultantplus://offline/ref=5F7F626B819725DAEDF8C879D356DC1E4AE0211B9620D5A7D70E5F7B8ElAS2I" TargetMode="External"/><Relationship Id="rId163" Type="http://schemas.openxmlformats.org/officeDocument/2006/relationships/hyperlink" Target="consultantplus://offline/ref=5F7F626B819725DAEDF8D674C53A831148ED7A1F9727DEF18A510426D9AB53A8789AA023DADBA6C79E5920lES3I" TargetMode="External"/><Relationship Id="rId184" Type="http://schemas.openxmlformats.org/officeDocument/2006/relationships/hyperlink" Target="consultantplus://offline/ref=5F7F626B819725DAEDF8D674C53A831148ED7A1F9222D7F28B58592CD1F25FAA7F95FF34DD92AAC69E5923E0lAS1I" TargetMode="External"/><Relationship Id="rId219" Type="http://schemas.openxmlformats.org/officeDocument/2006/relationships/hyperlink" Target="consultantplus://offline/ref=5F7F626B819725DAEDF8D674C53A831148ED7A1F9727DEF18A510426D9AB53A8789AA023DADBA6C79E5923lESBI" TargetMode="External"/><Relationship Id="rId370" Type="http://schemas.openxmlformats.org/officeDocument/2006/relationships/hyperlink" Target="consultantplus://offline/ref=5F7F626B819725DAEDF8D674C53A831148ED7A1F9127DFF989510426D9AB53A8l7S8I" TargetMode="External"/><Relationship Id="rId391" Type="http://schemas.openxmlformats.org/officeDocument/2006/relationships/hyperlink" Target="consultantplus://offline/ref=5F7F626B819725DAEDF8D674C53A831148ED7A1F9B20DCF083510426D9AB53A8789AA023DADBA6C79E5925lES3I" TargetMode="External"/><Relationship Id="rId230" Type="http://schemas.openxmlformats.org/officeDocument/2006/relationships/hyperlink" Target="consultantplus://offline/ref=5F7F626B819725DAEDF8D674C53A831148ED7A1F9727DCF58A510426D9AB53A8789AA023DADBA6C79E5822lES3I" TargetMode="External"/><Relationship Id="rId251" Type="http://schemas.openxmlformats.org/officeDocument/2006/relationships/hyperlink" Target="consultantplus://offline/ref=5F7F626B819725DAEDF8D674C53A831148ED7A1F9523DEF289510426D9AB53A8789AA023DADBA6C79E5922lESBI" TargetMode="External"/><Relationship Id="rId25" Type="http://schemas.openxmlformats.org/officeDocument/2006/relationships/hyperlink" Target="consultantplus://offline/ref=5F7F626B819725DAEDF8D674C53A831148ED7A1F9422D9F888510426D9AB53A8789AA023DADBA6C79E5923lESAI" TargetMode="External"/><Relationship Id="rId46" Type="http://schemas.openxmlformats.org/officeDocument/2006/relationships/hyperlink" Target="consultantplus://offline/ref=5F7F626B819725DAEDF8D674C53A831148ED7A1F9226D7F0895B592CD1F25FAA7F95FF34DD92AAC69E5923E0lASAI" TargetMode="External"/><Relationship Id="rId67" Type="http://schemas.openxmlformats.org/officeDocument/2006/relationships/hyperlink" Target="consultantplus://offline/ref=5F7F626B819725DAEDF8D674C53A831148ED7A1F9226D7F0895B592CD1F25FAA7F95FF34DD92AAC69E5923E0lASAI" TargetMode="External"/><Relationship Id="rId272" Type="http://schemas.openxmlformats.org/officeDocument/2006/relationships/hyperlink" Target="consultantplus://offline/ref=5F7F626B819725DAEDF8D674C53A831148ED7A1F9724D8F98E510426D9AB53A8789AA023DADBA6C79E5923lESBI" TargetMode="External"/><Relationship Id="rId293" Type="http://schemas.openxmlformats.org/officeDocument/2006/relationships/hyperlink" Target="consultantplus://offline/ref=5F7F626B819725DAEDF8D674C53A831148ED7A1F9220DDF98B5F592CD1F25FAA7F95FF34DD92AAC69E5922E1lASBI" TargetMode="External"/><Relationship Id="rId307" Type="http://schemas.openxmlformats.org/officeDocument/2006/relationships/hyperlink" Target="consultantplus://offline/ref=5F7F626B819725DAEDF8D674C53A831148ED7A1F9027DAF58F510426D9AB53A8l7S8I" TargetMode="External"/><Relationship Id="rId328" Type="http://schemas.openxmlformats.org/officeDocument/2006/relationships/hyperlink" Target="consultantplus://offline/ref=5F7F626B819725DAEDF8D674C53A831148ED7A1F9027DDF58D510426D9AB53A8l7S8I" TargetMode="External"/><Relationship Id="rId349" Type="http://schemas.openxmlformats.org/officeDocument/2006/relationships/hyperlink" Target="consultantplus://offline/ref=5F7F626B819725DAEDF8D674C53A831148ED7A1F9126DCF488510426D9AB53A8l7S8I" TargetMode="External"/><Relationship Id="rId88" Type="http://schemas.openxmlformats.org/officeDocument/2006/relationships/hyperlink" Target="consultantplus://offline/ref=5F7F626B819725DAEDF8C879D356DC1E4AEF25149126D5A7D70E5F7B8EA259FF3FD5F9619ED6A1C5l9SBI" TargetMode="External"/><Relationship Id="rId111" Type="http://schemas.openxmlformats.org/officeDocument/2006/relationships/hyperlink" Target="consultantplus://offline/ref=5F7F626B819725DAEDF8D674C53A831148ED7A1F9226D7F0895B592CD1F25FAA7F95FF34DD92AAC69E5923E0lASAI" TargetMode="External"/><Relationship Id="rId132" Type="http://schemas.openxmlformats.org/officeDocument/2006/relationships/hyperlink" Target="consultantplus://offline/ref=5F7F626B819725DAEDF8D674C53A831148ED7A1F9222D6F08E5E592CD1F25FAA7F95FF34DD92AAC69E5923E3lAS5I" TargetMode="External"/><Relationship Id="rId153" Type="http://schemas.openxmlformats.org/officeDocument/2006/relationships/hyperlink" Target="consultantplus://offline/ref=5F7F626B819725DAEDF8C879D356DC1E4AEE2D159328D5A7D70E5F7B8EA259FF3FD5F9619ED6A7C6l9SBI" TargetMode="External"/><Relationship Id="rId174" Type="http://schemas.openxmlformats.org/officeDocument/2006/relationships/hyperlink" Target="consultantplus://offline/ref=5F7F626B819725DAEDF8C879D356DC1E4AEE2D149223D5A7D70E5F7B8ElAS2I" TargetMode="External"/><Relationship Id="rId195" Type="http://schemas.openxmlformats.org/officeDocument/2006/relationships/hyperlink" Target="consultantplus://offline/ref=5F7F626B819725DAEDF8C879D356DC1E4AEE2D149222D5A7D70E5F7B8EA259FF3FD5F9619ED6A7C2l9S7I" TargetMode="External"/><Relationship Id="rId209" Type="http://schemas.openxmlformats.org/officeDocument/2006/relationships/hyperlink" Target="consultantplus://offline/ref=5F7F626B819725DAEDF8D674C53A831148ED7A1F9223D6F78353592CD1F25FAA7F95FF34DD92AAC69E5923E5lAS4I" TargetMode="External"/><Relationship Id="rId360" Type="http://schemas.openxmlformats.org/officeDocument/2006/relationships/hyperlink" Target="consultantplus://offline/ref=5F7F626B819725DAEDF8D674C53A831148ED7A1F9126DCF48F510426D9AB53A8l7S8I" TargetMode="External"/><Relationship Id="rId381" Type="http://schemas.openxmlformats.org/officeDocument/2006/relationships/hyperlink" Target="consultantplus://offline/ref=5F7F626B819725DAEDF8D674C53A831148ED7A1F9525DAF889510426D9AB53A8789AA023DADBA6C79E5922lES2I" TargetMode="External"/><Relationship Id="rId220" Type="http://schemas.openxmlformats.org/officeDocument/2006/relationships/hyperlink" Target="consultantplus://offline/ref=5F7F626B819725DAEDF8D674C53A831148ED7A1F9224DAF78A52592CD1F25FAA7F95FF34DD92AAC69E5923E0lASAI" TargetMode="External"/><Relationship Id="rId241" Type="http://schemas.openxmlformats.org/officeDocument/2006/relationships/hyperlink" Target="consultantplus://offline/ref=5F7F626B819725DAEDF8D674C53A831148ED7A1F9521D9F98A510426D9AB53A8789AA023DADBA6C79E5923lESBI" TargetMode="External"/><Relationship Id="rId15" Type="http://schemas.openxmlformats.org/officeDocument/2006/relationships/hyperlink" Target="consultantplus://offline/ref=5F7F626B819725DAEDF8D674C53A831148ED7A1F9626DFF58D510426D9AB53A8789AA023DADBA6C79E5923lESAI" TargetMode="External"/><Relationship Id="rId36" Type="http://schemas.openxmlformats.org/officeDocument/2006/relationships/hyperlink" Target="consultantplus://offline/ref=5F7F626B819725DAEDF8D674C53A831148ED7A1F9222D6F08E5E592CD1F25FAA7F95FF34DD92AAC69E5923E3lAS5I" TargetMode="External"/><Relationship Id="rId57" Type="http://schemas.openxmlformats.org/officeDocument/2006/relationships/hyperlink" Target="consultantplus://offline/ref=5F7F626B819725DAEDF8D674C53A831148ED7A1F9223DBF08E5E592CD1F25FAA7F95FF34DD92AAC69E5923E3lAS7I" TargetMode="External"/><Relationship Id="rId262" Type="http://schemas.openxmlformats.org/officeDocument/2006/relationships/hyperlink" Target="consultantplus://offline/ref=5F7F626B819725DAEDF8D674C53A831148ED7A1F9626DFF58D510426D9AB53A8789AA023DADBA6C79E5922lES2I" TargetMode="External"/><Relationship Id="rId283" Type="http://schemas.openxmlformats.org/officeDocument/2006/relationships/hyperlink" Target="consultantplus://offline/ref=5F7F626B819725DAEDF8C879D356DC1E4AEF21129624D5A7D70E5F7B8EA259FF3FD5F9619ED7A5C4l9S6I" TargetMode="External"/><Relationship Id="rId318" Type="http://schemas.openxmlformats.org/officeDocument/2006/relationships/hyperlink" Target="consultantplus://offline/ref=5F7F626B819725DAEDF8D674C53A831148ED7A1F9126D8F68E510426D9AB53A8l7S8I" TargetMode="External"/><Relationship Id="rId339" Type="http://schemas.openxmlformats.org/officeDocument/2006/relationships/hyperlink" Target="consultantplus://offline/ref=5F7F626B819725DAEDF8D674C53A831148ED7A1F9023D9F583510426D9AB53A8l7S8I" TargetMode="External"/><Relationship Id="rId78" Type="http://schemas.openxmlformats.org/officeDocument/2006/relationships/hyperlink" Target="consultantplus://offline/ref=5F7F626B819725DAEDF8C879D356DC1E4AEF25149126D5A7D70E5F7B8EA259FF3FD5F96497lDS0I" TargetMode="External"/><Relationship Id="rId99" Type="http://schemas.openxmlformats.org/officeDocument/2006/relationships/hyperlink" Target="consultantplus://offline/ref=5F7F626B819725DAEDF8D674C53A831148ED7A1F9727DEF18A510426D9AB53A8789AA023DADBA6C79E5922lES5I" TargetMode="External"/><Relationship Id="rId101" Type="http://schemas.openxmlformats.org/officeDocument/2006/relationships/hyperlink" Target="consultantplus://offline/ref=5F7F626B819725DAEDF8D674C53A831148ED7A1F9622DDF88B510426D9AB53A8789AA023DADBA6C79E5923lESAI" TargetMode="External"/><Relationship Id="rId122" Type="http://schemas.openxmlformats.org/officeDocument/2006/relationships/hyperlink" Target="consultantplus://offline/ref=5F7F626B819725DAEDF8D674C53A831148ED7A1F9220DDF58959592CD1F25FAA7F95FF34DD92AAC69E5923E6lAS3I" TargetMode="External"/><Relationship Id="rId143" Type="http://schemas.openxmlformats.org/officeDocument/2006/relationships/hyperlink" Target="consultantplus://offline/ref=5F7F626B819725DAEDF8D674C53A831148ED7A1F9721DDF18B510426D9AB53A8789AA023DADBA6C79E5921lES6I" TargetMode="External"/><Relationship Id="rId164" Type="http://schemas.openxmlformats.org/officeDocument/2006/relationships/hyperlink" Target="consultantplus://offline/ref=5F7F626B819725DAEDF8C879D356DC1E4AE0211B9620D5A7D70E5F7B8ElAS2I" TargetMode="External"/><Relationship Id="rId185" Type="http://schemas.openxmlformats.org/officeDocument/2006/relationships/hyperlink" Target="consultantplus://offline/ref=5F7F626B819725DAEDF8D674C53A831148ED7A1F9726DEF88B510426D9AB53A8789AA023DADBA6C79E5926lES1I" TargetMode="External"/><Relationship Id="rId350" Type="http://schemas.openxmlformats.org/officeDocument/2006/relationships/hyperlink" Target="consultantplus://offline/ref=5F7F626B819725DAEDF8D674C53A831148ED7A1F9023D9F583510426D9AB53A8l7S8I" TargetMode="External"/><Relationship Id="rId371" Type="http://schemas.openxmlformats.org/officeDocument/2006/relationships/hyperlink" Target="consultantplus://offline/ref=5F7F626B819725DAEDF8D674C53A831148ED7A1F9127DCF18F510426D9AB53A8l7S8I" TargetMode="External"/><Relationship Id="rId9" Type="http://schemas.openxmlformats.org/officeDocument/2006/relationships/hyperlink" Target="consultantplus://offline/ref=5F7F626B819725DAEDF8D674C53A831148ED7A1F9724D8F98E510426D9AB53A8789AA023DADBA6C79E5923lESAI" TargetMode="External"/><Relationship Id="rId210" Type="http://schemas.openxmlformats.org/officeDocument/2006/relationships/hyperlink" Target="consultantplus://offline/ref=5F7F626B819725DAEDF8D674C53A831148ED7A1F9222D7F28B58592CD1F25FAA7F95FF34DD92AAC69E5923E0lAS7I" TargetMode="External"/><Relationship Id="rId392" Type="http://schemas.openxmlformats.org/officeDocument/2006/relationships/fontTable" Target="fontTable.xml"/><Relationship Id="rId26" Type="http://schemas.openxmlformats.org/officeDocument/2006/relationships/hyperlink" Target="consultantplus://offline/ref=5F7F626B819725DAEDF8D674C53A831148ED7A1F9B20DCF083510426D9AB53A8789AA023DADBA6C79E5926lES0I" TargetMode="External"/><Relationship Id="rId231" Type="http://schemas.openxmlformats.org/officeDocument/2006/relationships/hyperlink" Target="consultantplus://offline/ref=5F7F626B819725DAEDF8D674C53A831148ED7A1F9629D8F58A510426D9AB53A8789AA023DADBA6C79E5921lESBI" TargetMode="External"/><Relationship Id="rId252" Type="http://schemas.openxmlformats.org/officeDocument/2006/relationships/hyperlink" Target="consultantplus://offline/ref=5F7F626B819725DAEDF8D674C53A831148ED7A1F9220DDF5895A592CD1F25FAA7F95FF34DD92AAC69E5923E3lASAI" TargetMode="External"/><Relationship Id="rId273" Type="http://schemas.openxmlformats.org/officeDocument/2006/relationships/hyperlink" Target="consultantplus://offline/ref=5F7F626B819725DAEDF8D674C53A831148ED7A1F9220DDF78B52592CD1F25FAA7F95FF34DD92AAC69E5923E1lAS7I" TargetMode="External"/><Relationship Id="rId294" Type="http://schemas.openxmlformats.org/officeDocument/2006/relationships/hyperlink" Target="consultantplus://offline/ref=5F7F626B819725DAEDF8D674C53A831148ED7A1F9523DEF289510426D9AB53A8789AA023DADBA6C79E5927lES0I" TargetMode="External"/><Relationship Id="rId308" Type="http://schemas.openxmlformats.org/officeDocument/2006/relationships/hyperlink" Target="consultantplus://offline/ref=5F7F626B819725DAEDF8D674C53A831148ED7A1F9027DDF88C510426D9AB53A8789AA023DADBA6C79E592BlESAI" TargetMode="External"/><Relationship Id="rId329" Type="http://schemas.openxmlformats.org/officeDocument/2006/relationships/hyperlink" Target="consultantplus://offline/ref=5F7F626B819725DAEDF8D674C53A831148ED7A1F9B28D8F98D510426D9AB53A8789AA023DADBA6C79E592AlES2I" TargetMode="External"/><Relationship Id="rId47" Type="http://schemas.openxmlformats.org/officeDocument/2006/relationships/hyperlink" Target="consultantplus://offline/ref=5F7F626B819725DAEDF8D674C53A831148ED7A1F9223D6F78353592CD1F25FAA7F95FF34DD92AAC69E5923E7lAS7I" TargetMode="External"/><Relationship Id="rId68" Type="http://schemas.openxmlformats.org/officeDocument/2006/relationships/hyperlink" Target="consultantplus://offline/ref=5F7F626B819725DAEDF8D674C53A831148ED7A1F9B28DDF08E510426D9AB53A8789AA023DADBA6C79E5923lESBI" TargetMode="External"/><Relationship Id="rId89" Type="http://schemas.openxmlformats.org/officeDocument/2006/relationships/hyperlink" Target="consultantplus://offline/ref=5F7F626B819725DAEDF8D674C53A831148ED7A1F9721D6F88B510426D9AB53A8789AA023DADBA6C79E5920lES2I" TargetMode="External"/><Relationship Id="rId112" Type="http://schemas.openxmlformats.org/officeDocument/2006/relationships/hyperlink" Target="consultantplus://offline/ref=5F7F626B819725DAEDF8D674C53A831148ED7A1F9727DEF18A510426D9AB53A8789AA023DADBA6C79E5921lES2I" TargetMode="External"/><Relationship Id="rId133" Type="http://schemas.openxmlformats.org/officeDocument/2006/relationships/hyperlink" Target="consultantplus://offline/ref=5F7F626B819725DAEDF8D674C53A831148ED7A1F9224DBF98F5B592CD1F25FAA7F95FF34DD92AAC69E5923EBlAS1I" TargetMode="External"/><Relationship Id="rId154" Type="http://schemas.openxmlformats.org/officeDocument/2006/relationships/hyperlink" Target="consultantplus://offline/ref=5F7F626B819725DAEDF8C879D356DC1E4AEE2D159328D5A7D70E5F7B8EA259FF3FD5F9619ED6A7C5l9SFI" TargetMode="External"/><Relationship Id="rId175" Type="http://schemas.openxmlformats.org/officeDocument/2006/relationships/hyperlink" Target="consultantplus://offline/ref=5F7F626B819725DAEDF8C879D356DC1E4AE3221B9221D5A7D70E5F7B8ElAS2I" TargetMode="External"/><Relationship Id="rId340" Type="http://schemas.openxmlformats.org/officeDocument/2006/relationships/hyperlink" Target="consultantplus://offline/ref=5F7F626B819725DAEDF8D674C53A831148ED7A1F9125DCF38A510426D9AB53A8l7S8I" TargetMode="External"/><Relationship Id="rId361" Type="http://schemas.openxmlformats.org/officeDocument/2006/relationships/hyperlink" Target="consultantplus://offline/ref=5F7F626B819725DAEDF8D674C53A831148ED7A1F9023D9F583510426D9AB53A8l7S8I" TargetMode="External"/><Relationship Id="rId196" Type="http://schemas.openxmlformats.org/officeDocument/2006/relationships/hyperlink" Target="consultantplus://offline/ref=5F7F626B819725DAEDF8C879D356DC1E4AE126179027D5A7D70E5F7B8EA259FF3FD5F9l6S1I" TargetMode="External"/><Relationship Id="rId200" Type="http://schemas.openxmlformats.org/officeDocument/2006/relationships/hyperlink" Target="consultantplus://offline/ref=5F7F626B819725DAEDF8C879D356DC1E4AEE251B9427D5A7D70E5F7B8EA259FF3FD5F9l6S1I" TargetMode="External"/><Relationship Id="rId382" Type="http://schemas.openxmlformats.org/officeDocument/2006/relationships/hyperlink" Target="consultantplus://offline/ref=5F7F626B819725DAEDF8D674C53A831148ED7A1F9B20DCF083510426D9AB53A8789AA023DADBA6C79E5926lES6I" TargetMode="External"/><Relationship Id="rId16" Type="http://schemas.openxmlformats.org/officeDocument/2006/relationships/hyperlink" Target="consultantplus://offline/ref=5F7F626B819725DAEDF8D674C53A831148ED7A1F9629D8F283510426D9AB53A8789AA023DADBA6C79E5922lES7I" TargetMode="External"/><Relationship Id="rId221" Type="http://schemas.openxmlformats.org/officeDocument/2006/relationships/hyperlink" Target="consultantplus://offline/ref=5F7F626B819725DAEDF8D674C53A831148ED7A1F9727DEF18A510426D9AB53A8789AA023DADBA6C79E5920lES0I" TargetMode="External"/><Relationship Id="rId242" Type="http://schemas.openxmlformats.org/officeDocument/2006/relationships/hyperlink" Target="consultantplus://offline/ref=5F7F626B819725DAEDF8D674C53A831148ED7A1F9721D6F88B510426D9AB53A8789AA023DADBA6C79E5927lES1I" TargetMode="External"/><Relationship Id="rId263" Type="http://schemas.openxmlformats.org/officeDocument/2006/relationships/hyperlink" Target="consultantplus://offline/ref=5F7F626B819725DAEDF8D674C53A831148ED7A1F9523DEF289510426D9AB53A8789AA023DADBA6C79E5921lESAI" TargetMode="External"/><Relationship Id="rId284" Type="http://schemas.openxmlformats.org/officeDocument/2006/relationships/hyperlink" Target="consultantplus://offline/ref=5F7F626B819725DAEDF8D674C53A831148ED7A1F9421D8F482510426D9AB53A8789AA023DADBA6C79E5922lES0I" TargetMode="External"/><Relationship Id="rId319" Type="http://schemas.openxmlformats.org/officeDocument/2006/relationships/hyperlink" Target="consultantplus://offline/ref=5F7F626B819725DAEDF8D674C53A831148ED7A1F9126D9F58D510426D9AB53A8l7S8I" TargetMode="External"/><Relationship Id="rId37" Type="http://schemas.openxmlformats.org/officeDocument/2006/relationships/hyperlink" Target="consultantplus://offline/ref=5F7F626B819725DAEDF8D674C53A831148ED7A1F9222D7F28B58592CD1F25FAA7F95FF34DD92AAC69E5923E0lAS2I" TargetMode="External"/><Relationship Id="rId58" Type="http://schemas.openxmlformats.org/officeDocument/2006/relationships/hyperlink" Target="consultantplus://offline/ref=5F7F626B819725DAEDF8C879D356DC1E4AE7221B9224D5A7D70E5F7B8ElAS2I" TargetMode="External"/><Relationship Id="rId79" Type="http://schemas.openxmlformats.org/officeDocument/2006/relationships/hyperlink" Target="consultantplus://offline/ref=5F7F626B819725DAEDF8C879D356DC1E4AEF25149126D5A7D70E5F7B8EA259FF3FD5F96497lDS1I" TargetMode="External"/><Relationship Id="rId102" Type="http://schemas.openxmlformats.org/officeDocument/2006/relationships/hyperlink" Target="consultantplus://offline/ref=5F7F626B819725DAEDF8D674C53A831148ED7A1F9422D9F888510426D9AB53A8789AA023DADBA6C79E5923lESAI" TargetMode="External"/><Relationship Id="rId123" Type="http://schemas.openxmlformats.org/officeDocument/2006/relationships/hyperlink" Target="consultantplus://offline/ref=5F7F626B819725DAEDF8D674C53A831148ED7A1F9727DEF18A510426D9AB53A8789AA023DADBA6C79E5921lES7I" TargetMode="External"/><Relationship Id="rId144" Type="http://schemas.openxmlformats.org/officeDocument/2006/relationships/hyperlink" Target="consultantplus://offline/ref=5F7F626B819725DAEDF8D674C53A831148ED7A1F9727DCF58A510426D9AB53A8789AA023DADBA6C79E592BlES6I" TargetMode="External"/><Relationship Id="rId330" Type="http://schemas.openxmlformats.org/officeDocument/2006/relationships/hyperlink" Target="consultantplus://offline/ref=5F7F626B819725DAEDF8D674C53A831148ED7A1F9523D9F78A510426D9AB53A8789AA023DADBA6C79E5921lESAI" TargetMode="External"/><Relationship Id="rId90" Type="http://schemas.openxmlformats.org/officeDocument/2006/relationships/hyperlink" Target="consultantplus://offline/ref=5F7F626B819725DAEDF8D674C53A831148ED7A1F9223DCF38D52592CD1F25FAA7F95FF34DD92AAC69E5923E4lAS2I" TargetMode="External"/><Relationship Id="rId165" Type="http://schemas.openxmlformats.org/officeDocument/2006/relationships/hyperlink" Target="consultantplus://offline/ref=5F7F626B819725DAEDF8C879D356DC1E4AEE2D149223D5A7D70E5F7B8ElAS2I" TargetMode="External"/><Relationship Id="rId186" Type="http://schemas.openxmlformats.org/officeDocument/2006/relationships/hyperlink" Target="consultantplus://offline/ref=5F7F626B819725DAEDF8D674C53A831148ED7A1F9629DAF38D510426D9AB53A8789AA023DADBA6C79E5920lESBI" TargetMode="External"/><Relationship Id="rId351" Type="http://schemas.openxmlformats.org/officeDocument/2006/relationships/hyperlink" Target="consultantplus://offline/ref=5F7F626B819725DAEDF8D674C53A831148ED7A1F9126DBF989510426D9AB53A8l7S8I" TargetMode="External"/><Relationship Id="rId372" Type="http://schemas.openxmlformats.org/officeDocument/2006/relationships/hyperlink" Target="consultantplus://offline/ref=5F7F626B819725DAEDF8D674C53A831148ED7A1F9027DFF28B510426D9AB53A8l7S8I" TargetMode="External"/><Relationship Id="rId393" Type="http://schemas.openxmlformats.org/officeDocument/2006/relationships/theme" Target="theme/theme1.xml"/><Relationship Id="rId211" Type="http://schemas.openxmlformats.org/officeDocument/2006/relationships/hyperlink" Target="consultantplus://offline/ref=5F7F626B819725DAEDF8D674C53A831148ED7A1F9629DAF38D510426D9AB53A8789AA023DADBA6C79E5927lES3I" TargetMode="External"/><Relationship Id="rId232" Type="http://schemas.openxmlformats.org/officeDocument/2006/relationships/hyperlink" Target="consultantplus://offline/ref=5F7F626B819725DAEDF8D674C53A831148ED7A1F9727DCF58A510426D9AB53A8789AA023DADBA6C79E5822lES0I" TargetMode="External"/><Relationship Id="rId253" Type="http://schemas.openxmlformats.org/officeDocument/2006/relationships/hyperlink" Target="consultantplus://offline/ref=5F7F626B819725DAEDF8D674C53A831148ED7A1F9220DDF5895A592CD1F25FAA7F95FF34DD92AAC69E5923E3lASBI" TargetMode="External"/><Relationship Id="rId274" Type="http://schemas.openxmlformats.org/officeDocument/2006/relationships/hyperlink" Target="consultantplus://offline/ref=5F7F626B819725DAEDF8D674C53A831148ED7A1F9220DDF78B52592CD1F25FAA7F95FF34DD92AAC69E5923E1lAS7I" TargetMode="External"/><Relationship Id="rId295" Type="http://schemas.openxmlformats.org/officeDocument/2006/relationships/hyperlink" Target="consultantplus://offline/ref=5F7F626B819725DAEDF8D674C53A831148ED7A1F9721D6F88B510426D9AB53A8789AA023DADBA6C79E5927lES0I" TargetMode="External"/><Relationship Id="rId309" Type="http://schemas.openxmlformats.org/officeDocument/2006/relationships/hyperlink" Target="consultantplus://offline/ref=5F7F626B819725DAEDF8D674C53A831148ED7A1F9023D7F088510426D9AB53A8789AA023DADBA6C79E5A27lES2I" TargetMode="External"/><Relationship Id="rId27" Type="http://schemas.openxmlformats.org/officeDocument/2006/relationships/hyperlink" Target="consultantplus://offline/ref=5F7F626B819725DAEDF8D674C53A831148ED7A1F9B28DDF08E510426D9AB53A8789AA023DADBA6C79E5923lESAI" TargetMode="External"/><Relationship Id="rId48" Type="http://schemas.openxmlformats.org/officeDocument/2006/relationships/hyperlink" Target="consultantplus://offline/ref=5F7F626B819725DAEDF8D674C53A831148ED7A1F9223D6F78353592CD1F25FAA7F95FF34DD92AAC69E5923E4lASAI" TargetMode="External"/><Relationship Id="rId69" Type="http://schemas.openxmlformats.org/officeDocument/2006/relationships/hyperlink" Target="consultantplus://offline/ref=5F7F626B819725DAEDF8D674C53A831148ED7A1F9223DCF38D52592CD1F25FAA7F95FF34DD92AAC69E5923E7lAS2I" TargetMode="External"/><Relationship Id="rId113" Type="http://schemas.openxmlformats.org/officeDocument/2006/relationships/hyperlink" Target="consultantplus://offline/ref=5F7F626B819725DAEDF8D674C53A831148ED7A1F9629D8F283510426D9AB53A8789AA023DADBA6C79E5922lES4I" TargetMode="External"/><Relationship Id="rId134" Type="http://schemas.openxmlformats.org/officeDocument/2006/relationships/hyperlink" Target="consultantplus://offline/ref=5F7F626B819725DAEDF8D674C53A831148ED7A1F9224DBF98F5B592CD1F25FAA7F95FF34DD92AAC69E5923E1lAS7I" TargetMode="External"/><Relationship Id="rId320" Type="http://schemas.openxmlformats.org/officeDocument/2006/relationships/hyperlink" Target="consultantplus://offline/ref=5F7F626B819725DAEDF8D674C53A831148ED7A1F9129DBF38D510426D9AB53A8l7S8I" TargetMode="External"/><Relationship Id="rId80" Type="http://schemas.openxmlformats.org/officeDocument/2006/relationships/hyperlink" Target="consultantplus://offline/ref=5F7F626B819725DAEDF8C879D356DC1E4AEF25149126D5A7D70E5F7B8EA259FF3FD5F9619ED6A1C6l9S7I" TargetMode="External"/><Relationship Id="rId155" Type="http://schemas.openxmlformats.org/officeDocument/2006/relationships/hyperlink" Target="consultantplus://offline/ref=5F7F626B819725DAEDF8C879D356DC1E4AEE2D159328D5A7D70E5F7B8EA259FF3FD5F9619ED6A4CEl9SCI" TargetMode="External"/><Relationship Id="rId176" Type="http://schemas.openxmlformats.org/officeDocument/2006/relationships/hyperlink" Target="consultantplus://offline/ref=5F7F626B819725DAEDF8D674C53A831148ED7A1F9421D7F18F510426D9AB53A8789AA023DADBA6C79E5921lES6I" TargetMode="External"/><Relationship Id="rId197" Type="http://schemas.openxmlformats.org/officeDocument/2006/relationships/hyperlink" Target="consultantplus://offline/ref=5F7F626B819725DAEDF8C879D356DC1E4AE126179027D5A7D70E5F7B8EA259FF3FD5F9l6S6I" TargetMode="External"/><Relationship Id="rId341" Type="http://schemas.openxmlformats.org/officeDocument/2006/relationships/hyperlink" Target="consultantplus://offline/ref=5F7F626B819725DAEDF8D674C53A831148ED7A1F9023D9F583510426D9AB53A8l7S8I" TargetMode="External"/><Relationship Id="rId362" Type="http://schemas.openxmlformats.org/officeDocument/2006/relationships/hyperlink" Target="consultantplus://offline/ref=5F7F626B819725DAEDF8D674C53A831148ED7A1F9224D8F58A5F592CD1F25FAA7F95FF34DD92AAC69E5922E3lAS7I" TargetMode="External"/><Relationship Id="rId383" Type="http://schemas.openxmlformats.org/officeDocument/2006/relationships/hyperlink" Target="consultantplus://offline/ref=5F7F626B819725DAEDF8D674C53A831148ED7A1F9220DDF78B52592CD1F25FAA7F95FF34DD92AAC69E5923E1lASBI" TargetMode="External"/><Relationship Id="rId201" Type="http://schemas.openxmlformats.org/officeDocument/2006/relationships/hyperlink" Target="consultantplus://offline/ref=5F7F626B819725DAEDF8C879D356DC1E4AEE2D179B23D5A7D70E5F7B8ElAS2I" TargetMode="External"/><Relationship Id="rId222" Type="http://schemas.openxmlformats.org/officeDocument/2006/relationships/hyperlink" Target="consultantplus://offline/ref=5F7F626B819725DAEDF8D674C53A831148ED7A1F9226D7F0895B592CD1F25FAA7F95FF34DD92AAC69E5923E0lASAI" TargetMode="External"/><Relationship Id="rId243" Type="http://schemas.openxmlformats.org/officeDocument/2006/relationships/hyperlink" Target="consultantplus://offline/ref=5F7F626B819725DAEDF8D674C53A831148ED7A1F9220DDF78B52592CD1F25FAA7F95FF34DD92AAC69E5923E3lASBI" TargetMode="External"/><Relationship Id="rId264" Type="http://schemas.openxmlformats.org/officeDocument/2006/relationships/hyperlink" Target="consultantplus://offline/ref=5F7F626B819725DAEDF8D674C53A831148ED7A1F9B20DCF083510426D9AB53A8789AA023DADBA6C79E5926lES1I" TargetMode="External"/><Relationship Id="rId285" Type="http://schemas.openxmlformats.org/officeDocument/2006/relationships/hyperlink" Target="consultantplus://offline/ref=5F7F626B819725DAEDF8D674C53A831148ED7A1F9721D6F88B510426D9AB53A8789AA023DADBA6C79E5927lES1I" TargetMode="External"/><Relationship Id="rId17" Type="http://schemas.openxmlformats.org/officeDocument/2006/relationships/hyperlink" Target="consultantplus://offline/ref=5F7F626B819725DAEDF8D674C53A831148ED7A1F9629D8F58A510426D9AB53A8789AA023DADBA6C79E5921lESAI" TargetMode="External"/><Relationship Id="rId38" Type="http://schemas.openxmlformats.org/officeDocument/2006/relationships/hyperlink" Target="consultantplus://offline/ref=5F7F626B819725DAEDF8D674C53A831148ED7A1F9222D7F08C58592CD1F25FAA7F95FF34DD92AAC69E5923E2lASBI" TargetMode="External"/><Relationship Id="rId59" Type="http://schemas.openxmlformats.org/officeDocument/2006/relationships/hyperlink" Target="consultantplus://offline/ref=5F7F626B819725DAEDF8D674C53A831148ED7A1F9721D6F88B510426D9AB53A8789AA023DADBA6C79E5922lES4I" TargetMode="External"/><Relationship Id="rId103" Type="http://schemas.openxmlformats.org/officeDocument/2006/relationships/hyperlink" Target="consultantplus://offline/ref=5F7F626B819725DAEDF8D674C53A831148ED7A1F9223DCF38D52592CD1F25FAA7F95FF34DD92AAC69E5923E4lAS4I" TargetMode="External"/><Relationship Id="rId124" Type="http://schemas.openxmlformats.org/officeDocument/2006/relationships/hyperlink" Target="consultantplus://offline/ref=5F7F626B819725DAEDF8D674C53A831148ED7A1F9220DDF5895A592CD1F25FAA7F95FF34DD92AAC69E5923E3lAS0I" TargetMode="External"/><Relationship Id="rId310" Type="http://schemas.openxmlformats.org/officeDocument/2006/relationships/hyperlink" Target="consultantplus://offline/ref=5F7F626B819725DAEDF8D674C53A831148ED7A1F9023D7F088510426D9AB53A8789AA023DADBA6C79E5A22lES6I" TargetMode="External"/><Relationship Id="rId70" Type="http://schemas.openxmlformats.org/officeDocument/2006/relationships/hyperlink" Target="consultantplus://offline/ref=5F7F626B819725DAEDF8D674C53A831148ED7A1F9223DCF38D52592CD1F25FAA7F95FF34DD92AAC69E5923E7lAS1I" TargetMode="External"/><Relationship Id="rId91" Type="http://schemas.openxmlformats.org/officeDocument/2006/relationships/hyperlink" Target="consultantplus://offline/ref=5F7F626B819725DAEDF8D674C53A831148ED7A1F9B28DDF08E510426D9AB53A8789AA023DADBA6C79E5922lES3I" TargetMode="External"/><Relationship Id="rId145" Type="http://schemas.openxmlformats.org/officeDocument/2006/relationships/hyperlink" Target="consultantplus://offline/ref=5F7F626B819725DAEDF8D674C53A831148ED7A1F9629D8F58A510426D9AB53A8789AA023DADBA6C79E5921lESBI" TargetMode="External"/><Relationship Id="rId166" Type="http://schemas.openxmlformats.org/officeDocument/2006/relationships/hyperlink" Target="consultantplus://offline/ref=5F7F626B819725DAEDF8C879D356DC1E4AE3221B9221D5A7D70E5F7B8ElAS2I" TargetMode="External"/><Relationship Id="rId187" Type="http://schemas.openxmlformats.org/officeDocument/2006/relationships/hyperlink" Target="consultantplus://offline/ref=5F7F626B819725DAEDF8D674C53A831148ED7A1F9629DAF38D510426D9AB53A8789AA023DADBA6C79E5927lES2I" TargetMode="External"/><Relationship Id="rId331" Type="http://schemas.openxmlformats.org/officeDocument/2006/relationships/hyperlink" Target="consultantplus://offline/ref=5F7F626B819725DAEDF8D674C53A831148ED7A1F9523D9F78A510426D9AB53A8789AA023DADBA6C79E5924lES3I" TargetMode="External"/><Relationship Id="rId352" Type="http://schemas.openxmlformats.org/officeDocument/2006/relationships/hyperlink" Target="consultantplus://offline/ref=5F7F626B819725DAEDF8D674C53A831148ED7A1F9126D7F78E510426D9AB53A8l7S8I" TargetMode="External"/><Relationship Id="rId373" Type="http://schemas.openxmlformats.org/officeDocument/2006/relationships/hyperlink" Target="consultantplus://offline/ref=5F7F626B819725DAEDF8D674C53A831148ED7A1F9027DDF583510426D9AB53A8l7S8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F7F626B819725DAEDF8D674C53A831148ED7A1F9221DFF28F5A592CD1F25FAA7F95FF34DD92AAC69E5923E2lASAI" TargetMode="External"/><Relationship Id="rId233" Type="http://schemas.openxmlformats.org/officeDocument/2006/relationships/hyperlink" Target="consultantplus://offline/ref=5F7F626B819725DAEDF8D674C53A831148ED7A1F9222D7F08C58592CD1F25FAA7F95FF34DD92AAC69E5923E3lAS3I" TargetMode="External"/><Relationship Id="rId254" Type="http://schemas.openxmlformats.org/officeDocument/2006/relationships/hyperlink" Target="consultantplus://offline/ref=5F7F626B819725DAEDF8D674C53A831148ED7A1F9721D6F88B510426D9AB53A8789AA023DADBA6C79E5927lES1I" TargetMode="External"/><Relationship Id="rId28" Type="http://schemas.openxmlformats.org/officeDocument/2006/relationships/hyperlink" Target="consultantplus://offline/ref=5F7F626B819725DAEDF8D674C53A831148ED7A1F9222D7F28D59592CD1F25FAA7F95FF34DD92AAC69E5923E4lAS4I" TargetMode="External"/><Relationship Id="rId49" Type="http://schemas.openxmlformats.org/officeDocument/2006/relationships/hyperlink" Target="consultantplus://offline/ref=5F7F626B819725DAEDF8D674C53A831148ED7A1F9223D6F78353592CD1F25FAA7F95FF34DD92AAC69E5923E5lAS2I" TargetMode="External"/><Relationship Id="rId114" Type="http://schemas.openxmlformats.org/officeDocument/2006/relationships/hyperlink" Target="consultantplus://offline/ref=5F7F626B819725DAEDF8D674C53A831148ED7A1F9220DDF58959592CD1F25FAA7F95FF34DD92AAC69E5923E6lAS3I" TargetMode="External"/><Relationship Id="rId275" Type="http://schemas.openxmlformats.org/officeDocument/2006/relationships/hyperlink" Target="consultantplus://offline/ref=5F7F626B819725DAEDF8D674C53A831148ED7A1F9220DDF78B52592CD1F25FAA7F95FF34DD92AAC69E5923E1lAS7I" TargetMode="External"/><Relationship Id="rId296" Type="http://schemas.openxmlformats.org/officeDocument/2006/relationships/hyperlink" Target="consultantplus://offline/ref=5F7F626B819725DAEDF8D674C53A831148ED7A1F9629D8F58A510426D9AB53A8789AA023DADBA6C79E5920lES3I" TargetMode="External"/><Relationship Id="rId300" Type="http://schemas.openxmlformats.org/officeDocument/2006/relationships/hyperlink" Target="consultantplus://offline/ref=5F7F626B819725DAEDF8D674C53A831148ED7A1F9129D7F38F510426D9AB53A8l7S8I" TargetMode="External"/><Relationship Id="rId60" Type="http://schemas.openxmlformats.org/officeDocument/2006/relationships/hyperlink" Target="consultantplus://offline/ref=5F7F626B819725DAEDF8D674C53A831148ED7A1F9721D6F88B510426D9AB53A8789AA023DADBA6C79E5922lES5I" TargetMode="External"/><Relationship Id="rId81" Type="http://schemas.openxmlformats.org/officeDocument/2006/relationships/hyperlink" Target="consultantplus://offline/ref=5F7F626B819725DAEDF8C879D356DC1E4AEF25149126D5A7D70E5F7B8EA259FF3FD5F9619ED6A1C5l9SEI" TargetMode="External"/><Relationship Id="rId135" Type="http://schemas.openxmlformats.org/officeDocument/2006/relationships/hyperlink" Target="consultantplus://offline/ref=5F7F626B819725DAEDF8D674C53A831148ED7A1F9224DBF98F5B592CD1F25FAA7F95FF34DD92AAC69E5923E1lAS5I" TargetMode="External"/><Relationship Id="rId156" Type="http://schemas.openxmlformats.org/officeDocument/2006/relationships/hyperlink" Target="consultantplus://offline/ref=5F7F626B819725DAEDF8C879D356DC1E4AEE2D159328D5A7D70E5F7B8ElAS2I" TargetMode="External"/><Relationship Id="rId177" Type="http://schemas.openxmlformats.org/officeDocument/2006/relationships/hyperlink" Target="consultantplus://offline/ref=5F7F626B819725DAEDF8D674C53A831148ED7A1F9222D7F28B58592CD1F25FAA7F95FF34DD92AAC69E5923E0lAS1I" TargetMode="External"/><Relationship Id="rId198" Type="http://schemas.openxmlformats.org/officeDocument/2006/relationships/hyperlink" Target="consultantplus://offline/ref=5F7F626B819725DAEDF8C879D356DC1E4AE126179027D5A7D70E5F7B8EA259FF3FD5F961l9SCI" TargetMode="External"/><Relationship Id="rId321" Type="http://schemas.openxmlformats.org/officeDocument/2006/relationships/hyperlink" Target="consultantplus://offline/ref=5F7F626B819725DAEDF8D674C53A831148ED7A1F9127DCF18F510426D9AB53A8l7S8I" TargetMode="External"/><Relationship Id="rId342" Type="http://schemas.openxmlformats.org/officeDocument/2006/relationships/hyperlink" Target="consultantplus://offline/ref=5F7F626B819725DAEDF8D674C53A831148ED7A1F9126D9F38D510426D9AB53A8l7S8I" TargetMode="External"/><Relationship Id="rId363" Type="http://schemas.openxmlformats.org/officeDocument/2006/relationships/hyperlink" Target="consultantplus://offline/ref=5F7F626B819725DAEDF8D674C53A831148ED7A1F9126D8F48D510426D9AB53A8789AA023DADBA6C79E5923lES4I" TargetMode="External"/><Relationship Id="rId384" Type="http://schemas.openxmlformats.org/officeDocument/2006/relationships/hyperlink" Target="consultantplus://offline/ref=5F7F626B819725DAEDF8D674C53A831148ED7A1F9220DDF98B5F592CD1F25FAA7F95FF34DD92AAC69E5923E5lAS7I" TargetMode="External"/><Relationship Id="rId202" Type="http://schemas.openxmlformats.org/officeDocument/2006/relationships/hyperlink" Target="consultantplus://offline/ref=5F7F626B819725DAEDF8C879D356DC1E4AEE23109720D5A7D70E5F7B8EA259FF3FD5F9619ED6A7C3l9SDI" TargetMode="External"/><Relationship Id="rId223" Type="http://schemas.openxmlformats.org/officeDocument/2006/relationships/hyperlink" Target="consultantplus://offline/ref=5F7F626B819725DAEDF8D674C53A831148ED7A1F9423DAF283510426D9AB53A8789AA023DADBA6C79E5922lES3I" TargetMode="External"/><Relationship Id="rId244" Type="http://schemas.openxmlformats.org/officeDocument/2006/relationships/hyperlink" Target="consultantplus://offline/ref=5F7F626B819725DAEDF8D674C53A831148ED7A1F9721D6F88B510426D9AB53A8789AA023DADBA6C79E5920lES6I" TargetMode="External"/><Relationship Id="rId18" Type="http://schemas.openxmlformats.org/officeDocument/2006/relationships/hyperlink" Target="consultantplus://offline/ref=5F7F626B819725DAEDF8D674C53A831148ED7A1F9521D9F98A510426D9AB53A8789AA023DADBA6C79E5923lESAI" TargetMode="External"/><Relationship Id="rId39" Type="http://schemas.openxmlformats.org/officeDocument/2006/relationships/hyperlink" Target="consultantplus://offline/ref=5F7F626B819725DAEDF8D674C53A831148ED7A1F9222D7F38358592CD1F25FAA7F95FF34DD92AAC69E5923E0lAS7I" TargetMode="External"/><Relationship Id="rId265" Type="http://schemas.openxmlformats.org/officeDocument/2006/relationships/hyperlink" Target="consultantplus://offline/ref=5F7F626B819725DAEDF8D674C53A831148ED7A1F9220DDF78B52592CD1F25FAA7F95FF34DD92AAC69E5923E0lAS6I" TargetMode="External"/><Relationship Id="rId286" Type="http://schemas.openxmlformats.org/officeDocument/2006/relationships/hyperlink" Target="consultantplus://offline/ref=5F7F626B819725DAEDF8D674C53A831148ED7A1F9221DBF2885B592CD1F25FAA7F95FF34DD92AAC69E5923E3lAS4I" TargetMode="External"/><Relationship Id="rId50" Type="http://schemas.openxmlformats.org/officeDocument/2006/relationships/hyperlink" Target="consultantplus://offline/ref=5F7F626B819725DAEDF8D674C53A831148ED7A1F9223D6F78353592CD1F25FAA7F95FF34DD92AAC69E5923E5lAS1I" TargetMode="External"/><Relationship Id="rId104" Type="http://schemas.openxmlformats.org/officeDocument/2006/relationships/hyperlink" Target="consultantplus://offline/ref=5F7F626B819725DAEDF8D674C53A831148ED7A1F9226D7F0895B592CD1F25FAA7F95FF34DD92AAC69E5923E0lASAI" TargetMode="External"/><Relationship Id="rId125" Type="http://schemas.openxmlformats.org/officeDocument/2006/relationships/hyperlink" Target="consultantplus://offline/ref=5F7F626B819725DAEDF8D674C53A831148ED7A1F9721DDF18B510426D9AB53A8789AA023DADBA6C79E5921lES1I" TargetMode="External"/><Relationship Id="rId146" Type="http://schemas.openxmlformats.org/officeDocument/2006/relationships/hyperlink" Target="consultantplus://offline/ref=5F7F626B819725DAEDF8D674C53A831148ED7A1F9220DDF5895A592CD1F25FAA7F95FF34DD92AAC69E5923E3lAS7I" TargetMode="External"/><Relationship Id="rId167" Type="http://schemas.openxmlformats.org/officeDocument/2006/relationships/hyperlink" Target="consultantplus://offline/ref=5F7F626B819725DAEDF8C879D356DC1E4AEE2D159328D5A7D70E5F7B8ElAS2I" TargetMode="External"/><Relationship Id="rId188" Type="http://schemas.openxmlformats.org/officeDocument/2006/relationships/hyperlink" Target="consultantplus://offline/ref=5F7F626B819725DAEDF8C879D356DC1E4AE22C1B9025D5A7D70E5F7B8EA259FF3FD5F9619ED6A7C6l9S6I" TargetMode="External"/><Relationship Id="rId311" Type="http://schemas.openxmlformats.org/officeDocument/2006/relationships/hyperlink" Target="consultantplus://offline/ref=5F7F626B819725DAEDF8D674C53A831148ED7A1F9127D9F68D510426D9AB53A8l7S8I" TargetMode="External"/><Relationship Id="rId332" Type="http://schemas.openxmlformats.org/officeDocument/2006/relationships/hyperlink" Target="consultantplus://offline/ref=5F7F626B819725DAEDF8D674C53A831148ED7A1F9523D9F78A510426D9AB53A8789AA023DADBA6C79E5924lES0I" TargetMode="External"/><Relationship Id="rId353" Type="http://schemas.openxmlformats.org/officeDocument/2006/relationships/hyperlink" Target="consultantplus://offline/ref=5F7F626B819725DAEDF8D674C53A831148ED7A1F9126D7F28A510426D9AB53A8l7S8I" TargetMode="External"/><Relationship Id="rId374" Type="http://schemas.openxmlformats.org/officeDocument/2006/relationships/hyperlink" Target="consultantplus://offline/ref=5F7F626B819725DAEDF8D674C53A831148ED7A1F9629DEF589510426D9AB53A8789AA023DADBA6C79E5921lES1I" TargetMode="External"/><Relationship Id="rId71" Type="http://schemas.openxmlformats.org/officeDocument/2006/relationships/hyperlink" Target="consultantplus://offline/ref=5F7F626B819725DAEDF8D674C53A831148ED7A1F9223DCF38D52592CD1F25FAA7F95FF34DD92AAC69E5923E7lAS4I" TargetMode="External"/><Relationship Id="rId92" Type="http://schemas.openxmlformats.org/officeDocument/2006/relationships/hyperlink" Target="consultantplus://offline/ref=5F7F626B819725DAEDF8D674C53A831148ED7A1F9223DCF38D52592CD1F25FAA7F95FF34DD92AAC69E5923E4lAS0I" TargetMode="External"/><Relationship Id="rId213" Type="http://schemas.openxmlformats.org/officeDocument/2006/relationships/hyperlink" Target="consultantplus://offline/ref=5F7F626B819725DAEDF8D674C53A831148ED7A1F9226D7F0895B592CD1F25FAA7F95FF34DD92AAC69E5923E0lASAI" TargetMode="External"/><Relationship Id="rId234" Type="http://schemas.openxmlformats.org/officeDocument/2006/relationships/hyperlink" Target="consultantplus://offline/ref=5F7F626B819725DAEDF8D674C53A831148ED7A1F9A26DAF58B510426D9AB53A8789AA023DADBA6C79E5927lES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7F626B819725DAEDF8D674C53A831148ED7A1F9220DDF78B52592CD1F25FAA7F95FF34DD92AAC69E5923E2lASBI" TargetMode="External"/><Relationship Id="rId255" Type="http://schemas.openxmlformats.org/officeDocument/2006/relationships/hyperlink" Target="consultantplus://offline/ref=5F7F626B819725DAEDF8D674C53A831148ED7A1F9220DDF78B52592CD1F25FAA7F95FF34DD92AAC69E5923E0lAS0I" TargetMode="External"/><Relationship Id="rId276" Type="http://schemas.openxmlformats.org/officeDocument/2006/relationships/hyperlink" Target="consultantplus://offline/ref=5F7F626B819725DAEDF8D674C53A831148ED7A1F9226D7F0895B592CD1F25FAA7F95FF34DD92AAC69E5923E0lASAI" TargetMode="External"/><Relationship Id="rId297" Type="http://schemas.openxmlformats.org/officeDocument/2006/relationships/hyperlink" Target="consultantplus://offline/ref=5F7F626B819725DAEDF8D674C53A831148ED7A1F9224DBF98F5B592CD1F25FAA7F95FF34DD92AAC69E5923E6lAS6I" TargetMode="External"/><Relationship Id="rId40" Type="http://schemas.openxmlformats.org/officeDocument/2006/relationships/hyperlink" Target="consultantplus://offline/ref=5F7F626B819725DAEDF8D674C53A831148ED7A1F9223DCF38D52592CD1F25FAA7F95FF34DD92AAC69E5923E6lAS6I" TargetMode="External"/><Relationship Id="rId115" Type="http://schemas.openxmlformats.org/officeDocument/2006/relationships/hyperlink" Target="consultantplus://offline/ref=5F7F626B819725DAEDF8D674C53A831148ED7A1F9220DDF5895A592CD1F25FAA7F95FF34DD92AAC69E5923E2lASAI" TargetMode="External"/><Relationship Id="rId136" Type="http://schemas.openxmlformats.org/officeDocument/2006/relationships/hyperlink" Target="consultantplus://offline/ref=5F7F626B819725DAEDF8D674C53A831148ED7A1F9224DBF98F5B592CD1F25FAA7F95FF34DD92AAC69E5923E1lASBI" TargetMode="External"/><Relationship Id="rId157" Type="http://schemas.openxmlformats.org/officeDocument/2006/relationships/hyperlink" Target="consultantplus://offline/ref=5F7F626B819725DAEDF8D674C53A831148ED7A1F9727DEF18A510426D9AB53A8789AA023DADBA6C79E5920lES2I" TargetMode="External"/><Relationship Id="rId178" Type="http://schemas.openxmlformats.org/officeDocument/2006/relationships/hyperlink" Target="consultantplus://offline/ref=5F7F626B819725DAEDF8D674C53A831148ED7A1F9224DAF78A52592CD1F25FAA7F95FF34DD92AAC69E5923E0lASBI" TargetMode="External"/><Relationship Id="rId301" Type="http://schemas.openxmlformats.org/officeDocument/2006/relationships/hyperlink" Target="consultantplus://offline/ref=5F7F626B819725DAEDF8D674C53A831148ED7A1F9023D9F583510426D9AB53A8l7S8I" TargetMode="External"/><Relationship Id="rId322" Type="http://schemas.openxmlformats.org/officeDocument/2006/relationships/hyperlink" Target="consultantplus://offline/ref=5F7F626B819725DAEDF8D674C53A831148ED7A1F9125DCF08C510426D9AB53A8l7S8I" TargetMode="External"/><Relationship Id="rId343" Type="http://schemas.openxmlformats.org/officeDocument/2006/relationships/hyperlink" Target="consultantplus://offline/ref=5F7F626B819725DAEDF8D674C53A831148ED7A1F9020D9F28B510426D9AB53A8l7S8I" TargetMode="External"/><Relationship Id="rId364" Type="http://schemas.openxmlformats.org/officeDocument/2006/relationships/hyperlink" Target="consultantplus://offline/ref=5F7F626B819725DAEDF8D674C53A831148ED7A1F9126D6F782510426D9AB53A8l7S8I" TargetMode="External"/><Relationship Id="rId61" Type="http://schemas.openxmlformats.org/officeDocument/2006/relationships/hyperlink" Target="consultantplus://offline/ref=5F7F626B819725DAEDF8D674C53A831148ED7A1F9721D6F88B510426D9AB53A8789AA023DADBA6C79E5922lESBI" TargetMode="External"/><Relationship Id="rId82" Type="http://schemas.openxmlformats.org/officeDocument/2006/relationships/hyperlink" Target="consultantplus://offline/ref=5F7F626B819725DAEDF8C879D356DC1E4AEF25149126D5A7D70E5F7B8EA259FF3FD5F9659FlDS0I" TargetMode="External"/><Relationship Id="rId199" Type="http://schemas.openxmlformats.org/officeDocument/2006/relationships/hyperlink" Target="consultantplus://offline/ref=5F7F626B819725DAEDF8C879D356DC1E4AEE2D179B23D5A7D70E5F7B8EA259FF3FD5F96196lDS6I" TargetMode="External"/><Relationship Id="rId203" Type="http://schemas.openxmlformats.org/officeDocument/2006/relationships/hyperlink" Target="consultantplus://offline/ref=5F7F626B819725DAEDF8C879D356DC1E4AEE23109720D5A7D70E5F7B8EA259FF3FD5F9619ED6A7C3l9S8I" TargetMode="External"/><Relationship Id="rId385" Type="http://schemas.openxmlformats.org/officeDocument/2006/relationships/hyperlink" Target="consultantplus://offline/ref=5F7F626B819725DAEDF8D674C53A831148ED7A1F9222D7F38358592CD1F25FAA7F95FF34DD92AAC69E5923E0lAS7I" TargetMode="External"/><Relationship Id="rId19" Type="http://schemas.openxmlformats.org/officeDocument/2006/relationships/hyperlink" Target="consultantplus://offline/ref=5F7F626B819725DAEDF8D674C53A831148ED7A1F9523DEF289510426D9AB53A8789AA023DADBA6C79E5923lESAI" TargetMode="External"/><Relationship Id="rId224" Type="http://schemas.openxmlformats.org/officeDocument/2006/relationships/hyperlink" Target="consultantplus://offline/ref=5F7F626B819725DAEDF8D674C53A831148ED7A1F9220DDF58959592CD1F25FAA7F95FF34DD92AAC69E5923E6lAS7I" TargetMode="External"/><Relationship Id="rId245" Type="http://schemas.openxmlformats.org/officeDocument/2006/relationships/hyperlink" Target="consultantplus://offline/ref=5F7F626B819725DAEDF8D674C53A831148ED7A1F9727DEF18A510426D9AB53A8789AA023DADBA6C79E5920lES1I" TargetMode="External"/><Relationship Id="rId266" Type="http://schemas.openxmlformats.org/officeDocument/2006/relationships/hyperlink" Target="consultantplus://offline/ref=5F7F626B819725DAEDF8D674C53A831148ED7A1F9223D6F78353592CD1F25FAA7F95FF34DD92AAC69E5923E5lASBI" TargetMode="External"/><Relationship Id="rId287" Type="http://schemas.openxmlformats.org/officeDocument/2006/relationships/hyperlink" Target="consultantplus://offline/ref=5F7F626B819725DAEDF8D674C53A831148ED7A1F9220DDF98B5F592CD1F25FAA7F95FF34DD92AAC69E5922E1lASBI" TargetMode="External"/><Relationship Id="rId30" Type="http://schemas.openxmlformats.org/officeDocument/2006/relationships/hyperlink" Target="consultantplus://offline/ref=5F7F626B819725DAEDF8D674C53A831148ED7A1F9A26DAF58B510426D9AB53A8789AA023DADBA6C79E5927lES6I" TargetMode="External"/><Relationship Id="rId105" Type="http://schemas.openxmlformats.org/officeDocument/2006/relationships/hyperlink" Target="consultantplus://offline/ref=5F7F626B819725DAEDF8D674C53A831148ED7A1F9B28DDF08E510426D9AB53A8789AA023DADBA6C79E5922lES6I" TargetMode="External"/><Relationship Id="rId126" Type="http://schemas.openxmlformats.org/officeDocument/2006/relationships/hyperlink" Target="consultantplus://offline/ref=5F7F626B819725DAEDF8D674C53A831148ED7A1F9226D7F0895B592CD1F25FAA7F95FF34DD92AAC69E5923E0lASAI" TargetMode="External"/><Relationship Id="rId147" Type="http://schemas.openxmlformats.org/officeDocument/2006/relationships/hyperlink" Target="consultantplus://offline/ref=5F7F626B819725DAEDF8D674C53A831148ED7A1F9224DBF98F5B592CD1F25FAA7F95FF34DD92AAC69E5923E6lAS2I" TargetMode="External"/><Relationship Id="rId168" Type="http://schemas.openxmlformats.org/officeDocument/2006/relationships/hyperlink" Target="consultantplus://offline/ref=5F7F626B819725DAEDF8D674C53A831148ED7A1F9421D7F18F510426D9AB53A8789AA023DADBA6C79E5921lES0I" TargetMode="External"/><Relationship Id="rId312" Type="http://schemas.openxmlformats.org/officeDocument/2006/relationships/hyperlink" Target="consultantplus://offline/ref=5F7F626B819725DAEDF8D674C53A831148ED7A1F9125D9F082510426D9AB53A8l7S8I" TargetMode="External"/><Relationship Id="rId333" Type="http://schemas.openxmlformats.org/officeDocument/2006/relationships/hyperlink" Target="consultantplus://offline/ref=5F7F626B819725DAEDF8D674C53A831148ED7A1F9523D9F78A510426D9AB53A8789AA023DADBA6C79E5920lES5I" TargetMode="External"/><Relationship Id="rId354" Type="http://schemas.openxmlformats.org/officeDocument/2006/relationships/hyperlink" Target="consultantplus://offline/ref=5F7F626B819725DAEDF8D674C53A831148ED7A1F9127DCF18F510426D9AB53A8l7S8I" TargetMode="External"/><Relationship Id="rId51" Type="http://schemas.openxmlformats.org/officeDocument/2006/relationships/hyperlink" Target="consultantplus://offline/ref=5F7F626B819725DAEDF8D674C53A831148ED7A1F9223DBF08E5E592CD1F25FAA7F95FF34DD92AAC69E5923E3lAS2I" TargetMode="External"/><Relationship Id="rId72" Type="http://schemas.openxmlformats.org/officeDocument/2006/relationships/hyperlink" Target="consultantplus://offline/ref=5F7F626B819725DAEDF8D674C53A831148ED7A1F9721D6F88B510426D9AB53A8789AA023DADBA6C79E5927lES0I" TargetMode="External"/><Relationship Id="rId93" Type="http://schemas.openxmlformats.org/officeDocument/2006/relationships/hyperlink" Target="consultantplus://offline/ref=5F7F626B819725DAEDF8D674C53A831148ED7A1F9223DCF38D52592CD1F25FAA7F95FF34DD92AAC69E5923E4lAS7I" TargetMode="External"/><Relationship Id="rId189" Type="http://schemas.openxmlformats.org/officeDocument/2006/relationships/hyperlink" Target="consultantplus://offline/ref=5F7F626B819725DAEDF8C879D356DC1E4AE22C1B9025D5A7D70E5F7B8EA259FF3FD5F9619ED6A7C5l9SFI" TargetMode="External"/><Relationship Id="rId375" Type="http://schemas.openxmlformats.org/officeDocument/2006/relationships/hyperlink" Target="consultantplus://offline/ref=5F7F626B819725DAEDF8D674C53A831148ED7A1F9127D6F28F510426D9AB53A8l7S8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F7F626B819725DAEDF8D674C53A831148ED7A1F9423DAF283510426D9AB53A8789AA023DADBA6C79E5923lESBI" TargetMode="External"/><Relationship Id="rId235" Type="http://schemas.openxmlformats.org/officeDocument/2006/relationships/hyperlink" Target="consultantplus://offline/ref=5F7F626B819725DAEDF8D674C53A831148ED7A1F9220DDF78B52592CD1F25FAA7F95FF34DD92AAC69E5923E2lASAI" TargetMode="External"/><Relationship Id="rId256" Type="http://schemas.openxmlformats.org/officeDocument/2006/relationships/hyperlink" Target="consultantplus://offline/ref=5F7F626B819725DAEDF8D674C53A831148ED7A1F9626DFF58D510426D9AB53A8789AA023DADBA6C79E5923lESBI" TargetMode="External"/><Relationship Id="rId277" Type="http://schemas.openxmlformats.org/officeDocument/2006/relationships/hyperlink" Target="consultantplus://offline/ref=5F7F626B819725DAEDF8D674C53A831148ED7A1F9220DDF78B52592CD1F25FAA7F95FF34DD92AAC69E5923E1lAS6I" TargetMode="External"/><Relationship Id="rId298" Type="http://schemas.openxmlformats.org/officeDocument/2006/relationships/hyperlink" Target="consultantplus://offline/ref=5F7F626B819725DAEDF8D674C53A831148ED7A1F9129DAF588510426D9AB53A8l7S8I" TargetMode="External"/><Relationship Id="rId116" Type="http://schemas.openxmlformats.org/officeDocument/2006/relationships/hyperlink" Target="consultantplus://offline/ref=5F7F626B819725DAEDF8D674C53A831148ED7A1F9220DDF5895A592CD1F25FAA7F95FF34DD92AAC69E5923E3lAS2I" TargetMode="External"/><Relationship Id="rId137" Type="http://schemas.openxmlformats.org/officeDocument/2006/relationships/hyperlink" Target="consultantplus://offline/ref=5F7F626B819725DAEDF8C879D356DC1E4AEF25169221D5A7D70E5F7B8ElAS2I" TargetMode="External"/><Relationship Id="rId158" Type="http://schemas.openxmlformats.org/officeDocument/2006/relationships/hyperlink" Target="consultantplus://offline/ref=5F7F626B819725DAEDF8D674C53A831148ED7A1F9727DCF58A510426D9AB53A8789AA023DADBA6C79E592AlES7I" TargetMode="External"/><Relationship Id="rId302" Type="http://schemas.openxmlformats.org/officeDocument/2006/relationships/hyperlink" Target="consultantplus://offline/ref=5F7F626B819725DAEDF8D674C53A831148ED7A1F9020D8F48F510426D9AB53A8789AA023DADBA6C79E5922lES5I" TargetMode="External"/><Relationship Id="rId323" Type="http://schemas.openxmlformats.org/officeDocument/2006/relationships/hyperlink" Target="consultantplus://offline/ref=5F7F626B819725DAEDF8D674C53A831148ED7A1F9126D9F78F510426D9AB53A8l7S8I" TargetMode="External"/><Relationship Id="rId344" Type="http://schemas.openxmlformats.org/officeDocument/2006/relationships/hyperlink" Target="consultantplus://offline/ref=5F7F626B819725DAEDF8D674C53A831148ED7A1F9125DAF583510426D9AB53A8l7S8I" TargetMode="External"/><Relationship Id="rId20" Type="http://schemas.openxmlformats.org/officeDocument/2006/relationships/hyperlink" Target="consultantplus://offline/ref=5F7F626B819725DAEDF8D674C53A831148ED7A1F9525DAF889510426D9AB53A8789AA023DADBA6C79E5922lES2I" TargetMode="External"/><Relationship Id="rId41" Type="http://schemas.openxmlformats.org/officeDocument/2006/relationships/hyperlink" Target="consultantplus://offline/ref=5F7F626B819725DAEDF8D674C53A831148ED7A1F9223DBF08E5E592CD1F25FAA7F95FF34DD92AAC69E5923E3lAS3I" TargetMode="External"/><Relationship Id="rId62" Type="http://schemas.openxmlformats.org/officeDocument/2006/relationships/hyperlink" Target="consultantplus://offline/ref=5F7F626B819725DAEDF8D674C53A831148ED7A1F9223D6F78353592CD1F25FAA7F95FF34DD92AAC69E5923E5lAS5I" TargetMode="External"/><Relationship Id="rId83" Type="http://schemas.openxmlformats.org/officeDocument/2006/relationships/hyperlink" Target="consultantplus://offline/ref=5F7F626B819725DAEDF8C879D356DC1E4AEF25149126D5A7D70E5F7B8EA259FF3FD5F9619ED6A1C5l9SBI" TargetMode="External"/><Relationship Id="rId179" Type="http://schemas.openxmlformats.org/officeDocument/2006/relationships/hyperlink" Target="consultantplus://offline/ref=5F7F626B819725DAEDF8D674C53A831148ED7A1F9727DCF58A510426D9AB53A8789AA023DADBA6C79E5823lES1I" TargetMode="External"/><Relationship Id="rId365" Type="http://schemas.openxmlformats.org/officeDocument/2006/relationships/hyperlink" Target="consultantplus://offline/ref=5F7F626B819725DAEDF8D674C53A831148ED7A1F9027DAF588510426D9AB53A8l7S8I" TargetMode="External"/><Relationship Id="rId386" Type="http://schemas.openxmlformats.org/officeDocument/2006/relationships/hyperlink" Target="consultantplus://offline/ref=5F7F626B819725DAEDF8D674C53A831148ED7A1F9220DDF48959592CD1F25FAA7Fl9S5I" TargetMode="External"/><Relationship Id="rId190" Type="http://schemas.openxmlformats.org/officeDocument/2006/relationships/hyperlink" Target="consultantplus://offline/ref=5F7F626B819725DAEDF8C879D356DC1E4AE22C1B9025D5A7D70E5F7B8EA259FF3FD5F9619ED6A7C5l9S6I" TargetMode="External"/><Relationship Id="rId204" Type="http://schemas.openxmlformats.org/officeDocument/2006/relationships/hyperlink" Target="consultantplus://offline/ref=5F7F626B819725DAEDF8D674C53A831148ED7A1F9727DCF58A510426D9AB53A8789AA023DADBA6C79E5823lES7I" TargetMode="External"/><Relationship Id="rId225" Type="http://schemas.openxmlformats.org/officeDocument/2006/relationships/hyperlink" Target="consultantplus://offline/ref=5F7F626B819725DAEDF8D674C53A831148ED7A1F9727DCF58A510426D9AB53A8789AA023DADBA6C79E5823lESAI" TargetMode="External"/><Relationship Id="rId246" Type="http://schemas.openxmlformats.org/officeDocument/2006/relationships/hyperlink" Target="consultantplus://offline/ref=5F7F626B819725DAEDF8D674C53A831148ED7A1F9220DDF5895A592CD1F25FAA7F95FF34DD92AAC69E5923E3lASBI" TargetMode="External"/><Relationship Id="rId267" Type="http://schemas.openxmlformats.org/officeDocument/2006/relationships/hyperlink" Target="consultantplus://offline/ref=5F7F626B819725DAEDF8D674C53A831148ED7A1F9223D6F78353592CD1F25FAA7F95FF34DD92AAC69E5923E5lASBI" TargetMode="External"/><Relationship Id="rId288" Type="http://schemas.openxmlformats.org/officeDocument/2006/relationships/hyperlink" Target="consultantplus://offline/ref=5F7F626B819725DAEDF8D674C53A831148ED7A1F9221DBF2885B592CD1F25FAA7F95FF34DD92AAC69E5923E3lAS4I" TargetMode="External"/><Relationship Id="rId106" Type="http://schemas.openxmlformats.org/officeDocument/2006/relationships/hyperlink" Target="consultantplus://offline/ref=5F7F626B819725DAEDF8D674C53A831148ED7A1F9220DDF5895A592CD1F25FAA7F95FF34DD92AAC69E5923E2lASAI" TargetMode="External"/><Relationship Id="rId127" Type="http://schemas.openxmlformats.org/officeDocument/2006/relationships/hyperlink" Target="consultantplus://offline/ref=5F7F626B819725DAEDF8D674C53A831148ED7A1F9727DEF18A510426D9AB53A8789AA023DADBA6C79E5921lES4I" TargetMode="External"/><Relationship Id="rId313" Type="http://schemas.openxmlformats.org/officeDocument/2006/relationships/hyperlink" Target="consultantplus://offline/ref=5F7F626B819725DAEDF8D674C53A831148ED7A1F9126D9F58D510426D9AB53A8l7S8I" TargetMode="External"/><Relationship Id="rId10" Type="http://schemas.openxmlformats.org/officeDocument/2006/relationships/hyperlink" Target="consultantplus://offline/ref=5F7F626B819725DAEDF8D674C53A831148ED7A1F9726DEF88B510426D9AB53A8789AA023DADBA6C79E5926lES2I" TargetMode="External"/><Relationship Id="rId31" Type="http://schemas.openxmlformats.org/officeDocument/2006/relationships/hyperlink" Target="consultantplus://offline/ref=5F7F626B819725DAEDF8D674C53A831148ED7A1F9220DDF5895A592CD1F25FAA7F95FF34DD92AAC69E5923E2lASBI" TargetMode="External"/><Relationship Id="rId52" Type="http://schemas.openxmlformats.org/officeDocument/2006/relationships/hyperlink" Target="consultantplus://offline/ref=5F7F626B819725DAEDF8D674C53A831148ED7A1F9223D6F78353592CD1F25FAA7F95FF34DD92AAC69E5923E5lAS0I" TargetMode="External"/><Relationship Id="rId73" Type="http://schemas.openxmlformats.org/officeDocument/2006/relationships/hyperlink" Target="consultantplus://offline/ref=5F7F626B819725DAEDF8D674C53A831148ED7A1F9727DEF18A510426D9AB53A8789AA023DADBA6C79E5923lESBI" TargetMode="External"/><Relationship Id="rId94" Type="http://schemas.openxmlformats.org/officeDocument/2006/relationships/hyperlink" Target="consultantplus://offline/ref=5F7F626B819725DAEDF8D674C53A831148ED7A1F9721D6F88B510426D9AB53A8789AA023DADBA6C79E5920lES1I" TargetMode="External"/><Relationship Id="rId148" Type="http://schemas.openxmlformats.org/officeDocument/2006/relationships/hyperlink" Target="consultantplus://offline/ref=5F7F626B819725DAEDF8D674C53A831148ED7A1F9727DCF58A510426D9AB53A8789AA023DADBA6C79E592BlESBI" TargetMode="External"/><Relationship Id="rId169" Type="http://schemas.openxmlformats.org/officeDocument/2006/relationships/hyperlink" Target="consultantplus://offline/ref=5F7F626B819725DAEDF8D674C53A831148ED7A1F9222D7F28B58592CD1F25FAA7F95FF34DD92AAC69E5923E0lAS1I" TargetMode="External"/><Relationship Id="rId334" Type="http://schemas.openxmlformats.org/officeDocument/2006/relationships/hyperlink" Target="consultantplus://offline/ref=5F7F626B819725DAEDF8D674C53A831148ED7A1F9523D9F78A510426D9AB53A8789AA023DADBA6C79E5927lES3I" TargetMode="External"/><Relationship Id="rId355" Type="http://schemas.openxmlformats.org/officeDocument/2006/relationships/hyperlink" Target="consultantplus://offline/ref=5F7F626B819725DAEDF8D674C53A831148ED7A1F9027DFF382510426D9AB53A8789AA023DADBA6C79E5922lESAI" TargetMode="External"/><Relationship Id="rId376" Type="http://schemas.openxmlformats.org/officeDocument/2006/relationships/hyperlink" Target="consultantplus://offline/ref=5F7F626B819725DAEDF8D674C53A831148ED7A1F9220DFF68859592CD1F25FAA7F95FF34DD92AAC69E5923E6lAS3I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5F7F626B819725DAEDF8D674C53A831148ED7A1F9629D8F58A510426D9AB53A8789AA023DADBA6C79E5921lESBI" TargetMode="External"/><Relationship Id="rId215" Type="http://schemas.openxmlformats.org/officeDocument/2006/relationships/hyperlink" Target="consultantplus://offline/ref=5F7F626B819725DAEDF8D674C53A831148ED7A1F9220DDF58959592CD1F25FAA7F95FF34DD92AAC69E5923E6lAS1I" TargetMode="External"/><Relationship Id="rId236" Type="http://schemas.openxmlformats.org/officeDocument/2006/relationships/hyperlink" Target="consultantplus://offline/ref=5F7F626B819725DAEDF8D674C53A831148ED7A1F9721D6F88B510426D9AB53A8789AA023DADBA6C79E5927lES1I" TargetMode="External"/><Relationship Id="rId257" Type="http://schemas.openxmlformats.org/officeDocument/2006/relationships/hyperlink" Target="consultantplus://offline/ref=5F7F626B819725DAEDF8D674C53A831148ED7A1F9721D6F88B510426D9AB53A8789AA023DADBA6C79E5927lES0I" TargetMode="External"/><Relationship Id="rId278" Type="http://schemas.openxmlformats.org/officeDocument/2006/relationships/hyperlink" Target="consultantplus://offline/ref=5F7F626B819725DAEDF8D674C53A831148ED7A1F9727DEF18A510426D9AB53A8789AA023DADBA6C79E5920lES7I" TargetMode="External"/><Relationship Id="rId303" Type="http://schemas.openxmlformats.org/officeDocument/2006/relationships/hyperlink" Target="consultantplus://offline/ref=5F7F626B819725DAEDF8D674C53A831148ED7A1F9027DFF389510426D9AB53A8l7S8I" TargetMode="External"/><Relationship Id="rId42" Type="http://schemas.openxmlformats.org/officeDocument/2006/relationships/hyperlink" Target="consultantplus://offline/ref=5F7F626B819725DAEDF8D674C53A831148ED7A1F9223D6F78353592CD1F25FAA7F95FF34DD92AAC69E5923E7lAS0I" TargetMode="External"/><Relationship Id="rId84" Type="http://schemas.openxmlformats.org/officeDocument/2006/relationships/hyperlink" Target="consultantplus://offline/ref=5F7F626B819725DAEDF8D674C53A831148ED7A1F9721D6F88B510426D9AB53A8789AA023DADBA6C79E5920lES2I" TargetMode="External"/><Relationship Id="rId138" Type="http://schemas.openxmlformats.org/officeDocument/2006/relationships/hyperlink" Target="consultantplus://offline/ref=5F7F626B819725DAEDF8D674C53A831148ED7A1F9224DAF78A52592CD1F25FAA7F95FF34DD92AAC69E5923E0lAS4I" TargetMode="External"/><Relationship Id="rId345" Type="http://schemas.openxmlformats.org/officeDocument/2006/relationships/hyperlink" Target="consultantplus://offline/ref=5F7F626B819725DAEDF8D674C53A831148ED7A1F9023D9F583510426D9AB53A8l7S8I" TargetMode="External"/><Relationship Id="rId387" Type="http://schemas.openxmlformats.org/officeDocument/2006/relationships/hyperlink" Target="consultantplus://offline/ref=5F7F626B819725DAEDF8D674C53A831148ED7A1F9B20DCF083510426D9AB53A8789AA023DADBA6C79E5926lE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26412</Words>
  <Characters>150553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1</cp:revision>
  <dcterms:created xsi:type="dcterms:W3CDTF">2016-04-29T08:18:00Z</dcterms:created>
  <dcterms:modified xsi:type="dcterms:W3CDTF">2016-04-29T08:42:00Z</dcterms:modified>
</cp:coreProperties>
</file>